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5DCB" w14:textId="77777777" w:rsidR="0005462A" w:rsidRDefault="0005462A" w:rsidP="0005462A">
      <w:pPr>
        <w:jc w:val="center"/>
        <w:rPr>
          <w:rFonts w:ascii="Times New Roman" w:hAnsi="Times New Roman" w:cs="Times New Roman"/>
          <w:b/>
          <w:noProof/>
          <w:sz w:val="80"/>
          <w:szCs w:val="80"/>
        </w:rPr>
      </w:pPr>
      <w:r>
        <w:rPr>
          <w:rFonts w:ascii="Times New Roman" w:hAnsi="Times New Roman" w:cs="Times New Roman"/>
          <w:b/>
          <w:noProof/>
          <w:sz w:val="80"/>
          <w:szCs w:val="80"/>
        </w:rPr>
        <w:drawing>
          <wp:anchor distT="0" distB="0" distL="114300" distR="114300" simplePos="0" relativeHeight="251658240" behindDoc="0" locked="0" layoutInCell="1" allowOverlap="1" wp14:anchorId="3D72036E" wp14:editId="59FA57BE">
            <wp:simplePos x="0" y="0"/>
            <wp:positionH relativeFrom="column">
              <wp:posOffset>1295400</wp:posOffset>
            </wp:positionH>
            <wp:positionV relativeFrom="paragraph">
              <wp:posOffset>-161925</wp:posOffset>
            </wp:positionV>
            <wp:extent cx="3486150" cy="24574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86150" cy="2457450"/>
                    </a:xfrm>
                    <a:prstGeom prst="rect">
                      <a:avLst/>
                    </a:prstGeom>
                    <a:noFill/>
                    <a:ln w="9525">
                      <a:noFill/>
                      <a:miter lim="800000"/>
                      <a:headEnd/>
                      <a:tailEnd/>
                    </a:ln>
                  </pic:spPr>
                </pic:pic>
              </a:graphicData>
            </a:graphic>
          </wp:anchor>
        </w:drawing>
      </w:r>
    </w:p>
    <w:p w14:paraId="6DC400A5" w14:textId="77777777" w:rsidR="0005462A" w:rsidRDefault="0005462A" w:rsidP="0005462A">
      <w:pPr>
        <w:jc w:val="center"/>
        <w:rPr>
          <w:rFonts w:ascii="Times New Roman" w:hAnsi="Times New Roman" w:cs="Times New Roman"/>
          <w:b/>
          <w:noProof/>
          <w:sz w:val="80"/>
          <w:szCs w:val="80"/>
        </w:rPr>
      </w:pPr>
    </w:p>
    <w:p w14:paraId="1359BA39" w14:textId="77777777" w:rsidR="0005462A" w:rsidRDefault="0005462A" w:rsidP="0005462A">
      <w:pPr>
        <w:jc w:val="center"/>
        <w:rPr>
          <w:rFonts w:ascii="Times New Roman" w:hAnsi="Times New Roman" w:cs="Times New Roman"/>
          <w:b/>
          <w:noProof/>
          <w:sz w:val="80"/>
          <w:szCs w:val="80"/>
        </w:rPr>
      </w:pPr>
    </w:p>
    <w:p w14:paraId="7449CEFB" w14:textId="77777777" w:rsidR="006E640A" w:rsidRPr="0005462A" w:rsidRDefault="0005462A" w:rsidP="0005462A">
      <w:pPr>
        <w:jc w:val="center"/>
        <w:rPr>
          <w:rFonts w:ascii="Times New Roman" w:hAnsi="Times New Roman" w:cs="Times New Roman"/>
          <w:b/>
          <w:noProof/>
          <w:sz w:val="80"/>
          <w:szCs w:val="80"/>
        </w:rPr>
      </w:pPr>
      <w:r>
        <w:rPr>
          <w:rFonts w:ascii="Times New Roman" w:hAnsi="Times New Roman" w:cs="Times New Roman"/>
          <w:b/>
          <w:noProof/>
          <w:sz w:val="80"/>
          <w:szCs w:val="80"/>
        </w:rPr>
        <w:drawing>
          <wp:anchor distT="0" distB="0" distL="114300" distR="114300" simplePos="0" relativeHeight="251657216" behindDoc="0" locked="0" layoutInCell="1" allowOverlap="1" wp14:anchorId="74050A7B" wp14:editId="0070178F">
            <wp:simplePos x="0" y="0"/>
            <wp:positionH relativeFrom="column">
              <wp:posOffset>-571500</wp:posOffset>
            </wp:positionH>
            <wp:positionV relativeFrom="paragraph">
              <wp:posOffset>661035</wp:posOffset>
            </wp:positionV>
            <wp:extent cx="6991350" cy="4648200"/>
            <wp:effectExtent l="0" t="0" r="0" b="0"/>
            <wp:wrapNone/>
            <wp:docPr id="1" name="Picture 0" descr="DSC_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04.JPG"/>
                    <pic:cNvPicPr/>
                  </pic:nvPicPr>
                  <pic:blipFill>
                    <a:blip r:embed="rId8" cstate="print"/>
                    <a:stretch>
                      <a:fillRect/>
                    </a:stretch>
                  </pic:blipFill>
                  <pic:spPr>
                    <a:xfrm>
                      <a:off x="0" y="0"/>
                      <a:ext cx="6991350" cy="4648200"/>
                    </a:xfrm>
                    <a:prstGeom prst="rect">
                      <a:avLst/>
                    </a:prstGeom>
                    <a:ln>
                      <a:noFill/>
                    </a:ln>
                    <a:effectLst>
                      <a:softEdge rad="317500"/>
                    </a:effectLst>
                  </pic:spPr>
                </pic:pic>
              </a:graphicData>
            </a:graphic>
          </wp:anchor>
        </w:drawing>
      </w:r>
      <w:r w:rsidRPr="0005462A">
        <w:rPr>
          <w:rFonts w:ascii="Times New Roman" w:hAnsi="Times New Roman" w:cs="Times New Roman"/>
          <w:b/>
          <w:noProof/>
          <w:sz w:val="80"/>
          <w:szCs w:val="80"/>
        </w:rPr>
        <w:t>Membership Application</w:t>
      </w:r>
    </w:p>
    <w:p w14:paraId="4E966ED1" w14:textId="77777777" w:rsidR="0005462A" w:rsidRPr="0005462A" w:rsidRDefault="0005462A" w:rsidP="0005462A">
      <w:pPr>
        <w:jc w:val="center"/>
        <w:rPr>
          <w:b/>
        </w:rPr>
      </w:pPr>
    </w:p>
    <w:p w14:paraId="7C2616AC" w14:textId="77777777" w:rsidR="006E640A" w:rsidRPr="006E640A" w:rsidRDefault="006E640A" w:rsidP="0005462A">
      <w:pPr>
        <w:jc w:val="center"/>
      </w:pPr>
    </w:p>
    <w:p w14:paraId="5C40C104" w14:textId="77777777" w:rsidR="006E640A" w:rsidRPr="006E640A" w:rsidRDefault="006E640A" w:rsidP="006E640A"/>
    <w:p w14:paraId="3B398C19" w14:textId="77777777" w:rsidR="006E640A" w:rsidRPr="006E640A" w:rsidRDefault="006E640A" w:rsidP="006E640A"/>
    <w:p w14:paraId="29C06629" w14:textId="77777777" w:rsidR="006E640A" w:rsidRPr="006E640A" w:rsidRDefault="006E640A" w:rsidP="006E640A"/>
    <w:p w14:paraId="551C0CE2" w14:textId="77777777" w:rsidR="006E640A" w:rsidRDefault="006E640A" w:rsidP="006E640A"/>
    <w:p w14:paraId="302719B6" w14:textId="77777777" w:rsidR="00B406C3" w:rsidRDefault="006E640A" w:rsidP="006E640A">
      <w:pPr>
        <w:tabs>
          <w:tab w:val="left" w:pos="3975"/>
        </w:tabs>
      </w:pPr>
      <w:r>
        <w:tab/>
      </w:r>
    </w:p>
    <w:p w14:paraId="67122C43" w14:textId="77777777" w:rsidR="00A5454A" w:rsidRDefault="00A5454A" w:rsidP="006E640A">
      <w:pPr>
        <w:tabs>
          <w:tab w:val="left" w:pos="3975"/>
        </w:tabs>
      </w:pPr>
    </w:p>
    <w:p w14:paraId="3F38FBAE" w14:textId="77777777" w:rsidR="00A5454A" w:rsidRDefault="00A5454A" w:rsidP="006E640A">
      <w:pPr>
        <w:tabs>
          <w:tab w:val="left" w:pos="3975"/>
        </w:tabs>
      </w:pPr>
    </w:p>
    <w:p w14:paraId="081C06ED" w14:textId="77777777" w:rsidR="00A5454A" w:rsidRDefault="00A5454A" w:rsidP="006E640A">
      <w:pPr>
        <w:tabs>
          <w:tab w:val="left" w:pos="3975"/>
        </w:tabs>
      </w:pPr>
    </w:p>
    <w:p w14:paraId="364254DE" w14:textId="77777777" w:rsidR="00A5454A" w:rsidRDefault="00A5454A" w:rsidP="006E640A">
      <w:pPr>
        <w:tabs>
          <w:tab w:val="left" w:pos="3975"/>
        </w:tabs>
      </w:pPr>
    </w:p>
    <w:p w14:paraId="29BE86EA" w14:textId="77777777" w:rsidR="00A5454A" w:rsidRDefault="00A5454A" w:rsidP="006E640A">
      <w:pPr>
        <w:tabs>
          <w:tab w:val="left" w:pos="3975"/>
        </w:tabs>
      </w:pPr>
    </w:p>
    <w:p w14:paraId="0D4A96AD" w14:textId="77777777" w:rsidR="00A5454A" w:rsidRDefault="00A5454A" w:rsidP="006E640A">
      <w:pPr>
        <w:tabs>
          <w:tab w:val="left" w:pos="3975"/>
        </w:tabs>
      </w:pPr>
    </w:p>
    <w:p w14:paraId="01833242" w14:textId="77777777" w:rsidR="00A5454A" w:rsidRDefault="00A5454A" w:rsidP="006E640A">
      <w:pPr>
        <w:tabs>
          <w:tab w:val="left" w:pos="3975"/>
        </w:tabs>
      </w:pPr>
    </w:p>
    <w:p w14:paraId="212BC56D" w14:textId="77777777" w:rsidR="00A5454A" w:rsidRDefault="00A5454A" w:rsidP="006E640A">
      <w:pPr>
        <w:tabs>
          <w:tab w:val="left" w:pos="3975"/>
        </w:tabs>
      </w:pPr>
    </w:p>
    <w:p w14:paraId="2741A9F6" w14:textId="77777777" w:rsidR="00A5454A" w:rsidRDefault="00A5454A" w:rsidP="006E640A">
      <w:pPr>
        <w:tabs>
          <w:tab w:val="left" w:pos="3975"/>
        </w:tabs>
      </w:pPr>
      <w:r>
        <w:rPr>
          <w:noProof/>
        </w:rPr>
        <w:lastRenderedPageBreak/>
        <w:drawing>
          <wp:anchor distT="0" distB="0" distL="114300" distR="114300" simplePos="0" relativeHeight="251655168" behindDoc="0" locked="0" layoutInCell="1" allowOverlap="1" wp14:anchorId="67447AA0" wp14:editId="49213660">
            <wp:simplePos x="0" y="0"/>
            <wp:positionH relativeFrom="column">
              <wp:posOffset>1733550</wp:posOffset>
            </wp:positionH>
            <wp:positionV relativeFrom="paragraph">
              <wp:posOffset>-381000</wp:posOffset>
            </wp:positionV>
            <wp:extent cx="2675255" cy="1887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1887855"/>
                    </a:xfrm>
                    <a:prstGeom prst="rect">
                      <a:avLst/>
                    </a:prstGeom>
                    <a:noFill/>
                    <a:ln>
                      <a:noFill/>
                    </a:ln>
                  </pic:spPr>
                </pic:pic>
              </a:graphicData>
            </a:graphic>
          </wp:anchor>
        </w:drawing>
      </w:r>
    </w:p>
    <w:p w14:paraId="1D220CA9" w14:textId="77777777" w:rsidR="00A5454A" w:rsidRPr="00A5454A" w:rsidRDefault="00A5454A" w:rsidP="00A5454A"/>
    <w:p w14:paraId="3E4C79C3" w14:textId="77777777" w:rsidR="00A5454A" w:rsidRPr="00A5454A" w:rsidRDefault="00A5454A" w:rsidP="00A5454A"/>
    <w:p w14:paraId="16E7FF2D" w14:textId="77777777" w:rsidR="00A5454A" w:rsidRPr="00A5454A" w:rsidRDefault="00A5454A" w:rsidP="00A5454A"/>
    <w:p w14:paraId="5D352E86" w14:textId="77777777" w:rsidR="00A5454A" w:rsidRDefault="00A5454A" w:rsidP="00A5454A"/>
    <w:p w14:paraId="5C46A7F7" w14:textId="77777777" w:rsidR="00A5454A" w:rsidRPr="00A5454A" w:rsidRDefault="00A5454A" w:rsidP="00A5454A">
      <w:pPr>
        <w:jc w:val="center"/>
        <w:rPr>
          <w:rFonts w:ascii="Times New Roman" w:hAnsi="Times New Roman" w:cs="Times New Roman"/>
          <w:sz w:val="24"/>
          <w:szCs w:val="24"/>
        </w:rPr>
      </w:pPr>
      <w:r w:rsidRPr="00A5454A">
        <w:rPr>
          <w:rFonts w:ascii="Times New Roman" w:hAnsi="Times New Roman" w:cs="Times New Roman"/>
          <w:sz w:val="24"/>
          <w:szCs w:val="24"/>
        </w:rPr>
        <w:t>100 Eagle Point Drive ∙ Eagle Point, Oregon 97524</w:t>
      </w:r>
    </w:p>
    <w:p w14:paraId="1DA68E0B" w14:textId="77777777" w:rsidR="00A5454A" w:rsidRPr="00A5454A" w:rsidRDefault="00A5454A" w:rsidP="00A5454A">
      <w:pPr>
        <w:rPr>
          <w:rFonts w:ascii="Times New Roman" w:hAnsi="Times New Roman" w:cs="Times New Roman"/>
          <w:sz w:val="24"/>
          <w:szCs w:val="24"/>
        </w:rPr>
      </w:pPr>
      <w:r w:rsidRPr="00A5454A">
        <w:rPr>
          <w:rFonts w:ascii="Times New Roman" w:hAnsi="Times New Roman" w:cs="Times New Roman"/>
          <w:sz w:val="24"/>
          <w:szCs w:val="24"/>
        </w:rPr>
        <w:t>Dear Prospective Member:</w:t>
      </w:r>
    </w:p>
    <w:p w14:paraId="19A3F146" w14:textId="77777777" w:rsidR="00A5454A" w:rsidRPr="00A5454A" w:rsidRDefault="00A5454A" w:rsidP="00A5454A">
      <w:pPr>
        <w:rPr>
          <w:rFonts w:ascii="Times New Roman" w:hAnsi="Times New Roman" w:cs="Times New Roman"/>
          <w:sz w:val="24"/>
          <w:szCs w:val="24"/>
        </w:rPr>
      </w:pPr>
      <w:r w:rsidRPr="00A5454A">
        <w:rPr>
          <w:rFonts w:ascii="Times New Roman" w:hAnsi="Times New Roman" w:cs="Times New Roman"/>
          <w:sz w:val="24"/>
          <w:szCs w:val="24"/>
        </w:rPr>
        <w:t xml:space="preserve">Eagle Point Golf Club is a semi-private facility with a limited amount of non-transferable Memberships.  </w:t>
      </w:r>
    </w:p>
    <w:p w14:paraId="416BC386" w14:textId="77777777" w:rsidR="00A5454A" w:rsidRPr="00A5454A" w:rsidRDefault="00A5454A" w:rsidP="00A5454A">
      <w:pPr>
        <w:rPr>
          <w:rFonts w:ascii="Times New Roman" w:hAnsi="Times New Roman" w:cs="Times New Roman"/>
          <w:sz w:val="24"/>
          <w:szCs w:val="24"/>
        </w:rPr>
      </w:pPr>
      <w:r w:rsidRPr="00A5454A">
        <w:rPr>
          <w:rFonts w:ascii="Times New Roman" w:hAnsi="Times New Roman" w:cs="Times New Roman"/>
          <w:sz w:val="24"/>
          <w:szCs w:val="24"/>
        </w:rPr>
        <w:t>Membership benefits include:</w:t>
      </w:r>
    </w:p>
    <w:p w14:paraId="5E38D541"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 xml:space="preserve">Unlimited golf course play </w:t>
      </w:r>
    </w:p>
    <w:p w14:paraId="4559F5D4"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Advanced tee time reservations (2weeks)</w:t>
      </w:r>
    </w:p>
    <w:p w14:paraId="2738B057"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Discounted cart fees</w:t>
      </w:r>
    </w:p>
    <w:p w14:paraId="44D1C9C7"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20% off all golf shop purchases (excluding sale items)</w:t>
      </w:r>
    </w:p>
    <w:p w14:paraId="3F36BEC5"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10% above cost on all special order clubs</w:t>
      </w:r>
    </w:p>
    <w:p w14:paraId="32415F7D"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10% off on all food orders at the Talon Grill</w:t>
      </w:r>
    </w:p>
    <w:p w14:paraId="10F902AC"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Member tournaments</w:t>
      </w:r>
    </w:p>
    <w:p w14:paraId="3BE8462B"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Newsletter</w:t>
      </w:r>
    </w:p>
    <w:p w14:paraId="58D8B69D"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Discount range play</w:t>
      </w:r>
    </w:p>
    <w:p w14:paraId="0CE27A75" w14:textId="77777777" w:rsidR="00A5454A" w:rsidRPr="00A5454A" w:rsidRDefault="00A5454A" w:rsidP="00A5454A">
      <w:pPr>
        <w:numPr>
          <w:ilvl w:val="0"/>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 xml:space="preserve">Reciprocal weekday play at </w:t>
      </w:r>
      <w:r w:rsidR="009F669E">
        <w:rPr>
          <w:rFonts w:ascii="Times New Roman" w:hAnsi="Times New Roman" w:cs="Times New Roman"/>
          <w:sz w:val="24"/>
          <w:szCs w:val="24"/>
        </w:rPr>
        <w:t>thirteen</w:t>
      </w:r>
      <w:r w:rsidRPr="00A5454A">
        <w:rPr>
          <w:rFonts w:ascii="Times New Roman" w:hAnsi="Times New Roman" w:cs="Times New Roman"/>
          <w:sz w:val="24"/>
          <w:szCs w:val="24"/>
        </w:rPr>
        <w:t xml:space="preserve"> (</w:t>
      </w:r>
      <w:r w:rsidR="009F669E">
        <w:rPr>
          <w:rFonts w:ascii="Times New Roman" w:hAnsi="Times New Roman" w:cs="Times New Roman"/>
          <w:sz w:val="24"/>
          <w:szCs w:val="24"/>
        </w:rPr>
        <w:t>13</w:t>
      </w:r>
      <w:r w:rsidRPr="00A5454A">
        <w:rPr>
          <w:rFonts w:ascii="Times New Roman" w:hAnsi="Times New Roman" w:cs="Times New Roman"/>
          <w:sz w:val="24"/>
          <w:szCs w:val="24"/>
        </w:rPr>
        <w:t>) other golf courses</w:t>
      </w:r>
    </w:p>
    <w:p w14:paraId="678090AD" w14:textId="77777777" w:rsidR="00A5454A" w:rsidRPr="00A5454A" w:rsidRDefault="00A5454A" w:rsidP="00A5454A">
      <w:pPr>
        <w:numPr>
          <w:ilvl w:val="1"/>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Running Y Ranch Resort</w:t>
      </w:r>
    </w:p>
    <w:p w14:paraId="4A3B2333" w14:textId="77777777" w:rsidR="00A5454A"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Mt. Shasta Resort</w:t>
      </w:r>
    </w:p>
    <w:p w14:paraId="59C23A03" w14:textId="77777777" w:rsidR="009F669E"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Corvallis Country Club</w:t>
      </w:r>
    </w:p>
    <w:p w14:paraId="0B3860CE" w14:textId="77777777" w:rsidR="009F669E"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Ocean Dunes</w:t>
      </w:r>
    </w:p>
    <w:p w14:paraId="0CE67EE7" w14:textId="77777777" w:rsidR="009F669E"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Umpqua Golf Resort</w:t>
      </w:r>
    </w:p>
    <w:p w14:paraId="019F2303" w14:textId="77777777" w:rsidR="009F669E"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Widgi Creek Golf Club</w:t>
      </w:r>
    </w:p>
    <w:p w14:paraId="510EDB51" w14:textId="77777777" w:rsidR="009F669E"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Shield Crest Golf Club</w:t>
      </w:r>
    </w:p>
    <w:p w14:paraId="4200993B" w14:textId="77777777" w:rsidR="009F669E" w:rsidRPr="00A5454A" w:rsidRDefault="009F669E" w:rsidP="00A5454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Tierra Oaks Golf Club</w:t>
      </w:r>
    </w:p>
    <w:p w14:paraId="2C033378" w14:textId="77777777" w:rsidR="00A5454A" w:rsidRPr="00A5454A" w:rsidRDefault="00A5454A" w:rsidP="00A5454A">
      <w:pPr>
        <w:numPr>
          <w:ilvl w:val="1"/>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Salmon Run Golf Club</w:t>
      </w:r>
    </w:p>
    <w:p w14:paraId="11DA3D91" w14:textId="77777777" w:rsidR="00A5454A" w:rsidRPr="00A5454A" w:rsidRDefault="00A5454A" w:rsidP="00A5454A">
      <w:pPr>
        <w:numPr>
          <w:ilvl w:val="1"/>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Bandon Crossings Golf Club</w:t>
      </w:r>
    </w:p>
    <w:p w14:paraId="7C789546" w14:textId="77777777" w:rsidR="00A5454A" w:rsidRPr="00A5454A" w:rsidRDefault="00A5454A" w:rsidP="00A5454A">
      <w:pPr>
        <w:numPr>
          <w:ilvl w:val="1"/>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Roseburg Country Club</w:t>
      </w:r>
    </w:p>
    <w:p w14:paraId="3903A813" w14:textId="77777777" w:rsidR="00A5454A" w:rsidRPr="00A5454A" w:rsidRDefault="00A5454A" w:rsidP="00A5454A">
      <w:pPr>
        <w:numPr>
          <w:ilvl w:val="1"/>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Lake Shastina Golf Club</w:t>
      </w:r>
    </w:p>
    <w:p w14:paraId="5C53AE4D" w14:textId="77777777" w:rsidR="00A5454A" w:rsidRDefault="00A5454A" w:rsidP="00A5454A">
      <w:pPr>
        <w:numPr>
          <w:ilvl w:val="1"/>
          <w:numId w:val="1"/>
        </w:numPr>
        <w:spacing w:after="0" w:line="240" w:lineRule="auto"/>
        <w:rPr>
          <w:rFonts w:ascii="Times New Roman" w:hAnsi="Times New Roman" w:cs="Times New Roman"/>
          <w:sz w:val="24"/>
          <w:szCs w:val="24"/>
        </w:rPr>
      </w:pPr>
      <w:r w:rsidRPr="00A5454A">
        <w:rPr>
          <w:rFonts w:ascii="Times New Roman" w:hAnsi="Times New Roman" w:cs="Times New Roman"/>
          <w:sz w:val="24"/>
          <w:szCs w:val="24"/>
        </w:rPr>
        <w:t>Emerald Valley Golf Club</w:t>
      </w:r>
    </w:p>
    <w:p w14:paraId="1152B22B" w14:textId="77777777" w:rsidR="00A5454A" w:rsidRPr="00A5454A" w:rsidRDefault="00A5454A" w:rsidP="00A5454A">
      <w:pPr>
        <w:spacing w:after="0" w:line="240" w:lineRule="auto"/>
        <w:ind w:left="1440"/>
        <w:rPr>
          <w:rFonts w:ascii="Times New Roman" w:hAnsi="Times New Roman" w:cs="Times New Roman"/>
          <w:sz w:val="24"/>
          <w:szCs w:val="24"/>
        </w:rPr>
      </w:pPr>
    </w:p>
    <w:p w14:paraId="2C89C834" w14:textId="7E2A0BBD" w:rsidR="00A5454A" w:rsidRPr="00A5454A" w:rsidRDefault="00A5454A" w:rsidP="00A5454A">
      <w:pPr>
        <w:rPr>
          <w:rFonts w:ascii="Times New Roman" w:hAnsi="Times New Roman" w:cs="Times New Roman"/>
          <w:sz w:val="24"/>
          <w:szCs w:val="24"/>
        </w:rPr>
      </w:pPr>
      <w:r w:rsidRPr="00A5454A">
        <w:rPr>
          <w:rFonts w:ascii="Times New Roman" w:hAnsi="Times New Roman" w:cs="Times New Roman"/>
          <w:sz w:val="24"/>
          <w:szCs w:val="24"/>
        </w:rPr>
        <w:t xml:space="preserve">If you have any interest or questions concerning the program, please contact </w:t>
      </w:r>
      <w:r w:rsidR="005A7A77">
        <w:rPr>
          <w:rFonts w:ascii="Times New Roman" w:hAnsi="Times New Roman" w:cs="Times New Roman"/>
          <w:sz w:val="24"/>
          <w:szCs w:val="24"/>
        </w:rPr>
        <w:t>Pro Shop</w:t>
      </w:r>
      <w:r w:rsidRPr="00A5454A">
        <w:rPr>
          <w:rFonts w:ascii="Times New Roman" w:hAnsi="Times New Roman" w:cs="Times New Roman"/>
          <w:sz w:val="24"/>
          <w:szCs w:val="24"/>
        </w:rPr>
        <w:t xml:space="preserve"> at the Eagle Point Golf Club for complete details.</w:t>
      </w:r>
      <w:r w:rsidR="005A7A77">
        <w:rPr>
          <w:rFonts w:ascii="Times New Roman" w:hAnsi="Times New Roman" w:cs="Times New Roman"/>
          <w:sz w:val="24"/>
          <w:szCs w:val="24"/>
        </w:rPr>
        <w:t xml:space="preserve"> 541-826-8225</w:t>
      </w:r>
    </w:p>
    <w:p w14:paraId="3CD24FA7" w14:textId="77777777" w:rsidR="00A5454A" w:rsidRPr="00A5454A" w:rsidRDefault="00A5454A" w:rsidP="00A5454A">
      <w:pPr>
        <w:rPr>
          <w:rFonts w:ascii="Times New Roman" w:hAnsi="Times New Roman" w:cs="Times New Roman"/>
          <w:sz w:val="24"/>
          <w:szCs w:val="24"/>
        </w:rPr>
      </w:pPr>
    </w:p>
    <w:p w14:paraId="6B468E8F" w14:textId="77777777" w:rsidR="00A5454A" w:rsidRDefault="00A5454A" w:rsidP="00A5454A">
      <w:pPr>
        <w:spacing w:after="0" w:line="240" w:lineRule="auto"/>
      </w:pPr>
      <w:r>
        <w:rPr>
          <w:noProof/>
        </w:rPr>
        <w:lastRenderedPageBreak/>
        <w:drawing>
          <wp:anchor distT="0" distB="0" distL="114300" distR="114300" simplePos="0" relativeHeight="251656192" behindDoc="0" locked="0" layoutInCell="1" allowOverlap="1" wp14:anchorId="1A2FD58C" wp14:editId="38201914">
            <wp:simplePos x="0" y="0"/>
            <wp:positionH relativeFrom="column">
              <wp:posOffset>1647190</wp:posOffset>
            </wp:positionH>
            <wp:positionV relativeFrom="paragraph">
              <wp:posOffset>-441960</wp:posOffset>
            </wp:positionV>
            <wp:extent cx="2675255" cy="1887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1887855"/>
                    </a:xfrm>
                    <a:prstGeom prst="rect">
                      <a:avLst/>
                    </a:prstGeom>
                    <a:noFill/>
                    <a:ln>
                      <a:noFill/>
                    </a:ln>
                  </pic:spPr>
                </pic:pic>
              </a:graphicData>
            </a:graphic>
          </wp:anchor>
        </w:drawing>
      </w:r>
    </w:p>
    <w:p w14:paraId="0CD7FC70" w14:textId="77777777" w:rsidR="00A5454A" w:rsidRDefault="00A5454A" w:rsidP="00A5454A">
      <w:pPr>
        <w:spacing w:after="0" w:line="240" w:lineRule="auto"/>
      </w:pPr>
    </w:p>
    <w:p w14:paraId="54FC0B29" w14:textId="77777777" w:rsidR="00A5454A" w:rsidRDefault="00A5454A" w:rsidP="00A5454A">
      <w:pPr>
        <w:jc w:val="center"/>
      </w:pPr>
    </w:p>
    <w:p w14:paraId="6444FFC1" w14:textId="77777777" w:rsidR="00A5454A" w:rsidRPr="00A5454A" w:rsidRDefault="00A5454A" w:rsidP="00A5454A"/>
    <w:p w14:paraId="4614837A" w14:textId="77777777" w:rsidR="00A5454A" w:rsidRPr="00A5454A" w:rsidRDefault="00A5454A" w:rsidP="00A5454A"/>
    <w:p w14:paraId="1C04BC89" w14:textId="77777777" w:rsidR="00A5454A" w:rsidRDefault="00A5454A" w:rsidP="00A5454A">
      <w:pPr>
        <w:rPr>
          <w:sz w:val="2"/>
          <w:szCs w:val="2"/>
        </w:rPr>
      </w:pPr>
    </w:p>
    <w:p w14:paraId="7CC185BE" w14:textId="77777777" w:rsidR="00A5454A" w:rsidRPr="00A5454A" w:rsidRDefault="00A5454A" w:rsidP="00A5454A">
      <w:pPr>
        <w:rPr>
          <w:sz w:val="2"/>
          <w:szCs w:val="2"/>
        </w:rPr>
      </w:pPr>
    </w:p>
    <w:p w14:paraId="2734D026" w14:textId="1DD14040" w:rsidR="00A5454A" w:rsidRPr="001835D6" w:rsidRDefault="00A23170" w:rsidP="00A5454A">
      <w:pPr>
        <w:jc w:val="center"/>
        <w:rPr>
          <w:rFonts w:ascii="Times New Roman" w:hAnsi="Times New Roman" w:cs="Times New Roman"/>
          <w:sz w:val="24"/>
          <w:szCs w:val="24"/>
        </w:rPr>
      </w:pPr>
      <w:r>
        <w:rPr>
          <w:rFonts w:ascii="Times New Roman" w:hAnsi="Times New Roman" w:cs="Times New Roman"/>
          <w:sz w:val="24"/>
          <w:szCs w:val="24"/>
        </w:rPr>
        <w:t xml:space="preser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188"/>
        <w:gridCol w:w="164"/>
        <w:gridCol w:w="18"/>
        <w:gridCol w:w="334"/>
        <w:gridCol w:w="163"/>
        <w:gridCol w:w="175"/>
        <w:gridCol w:w="16"/>
        <w:gridCol w:w="1148"/>
        <w:gridCol w:w="560"/>
        <w:gridCol w:w="163"/>
        <w:gridCol w:w="600"/>
        <w:gridCol w:w="291"/>
        <w:gridCol w:w="249"/>
        <w:gridCol w:w="164"/>
        <w:gridCol w:w="669"/>
        <w:gridCol w:w="927"/>
        <w:gridCol w:w="158"/>
        <w:gridCol w:w="360"/>
        <w:gridCol w:w="382"/>
        <w:gridCol w:w="143"/>
        <w:gridCol w:w="694"/>
        <w:gridCol w:w="967"/>
      </w:tblGrid>
      <w:tr w:rsidR="00A5454A" w:rsidRPr="00A5454A" w14:paraId="4645D49B" w14:textId="77777777" w:rsidTr="000F1414">
        <w:trPr>
          <w:cantSplit/>
          <w:trHeight w:val="432"/>
        </w:trPr>
        <w:tc>
          <w:tcPr>
            <w:tcW w:w="9576" w:type="dxa"/>
            <w:gridSpan w:val="23"/>
            <w:tcBorders>
              <w:top w:val="nil"/>
              <w:left w:val="nil"/>
              <w:bottom w:val="nil"/>
              <w:right w:val="nil"/>
            </w:tcBorders>
            <w:vAlign w:val="center"/>
          </w:tcPr>
          <w:p w14:paraId="3021FAAD" w14:textId="77777777" w:rsidR="00A5454A" w:rsidRPr="00A5454A" w:rsidRDefault="00A5454A" w:rsidP="00A5454A">
            <w:pPr>
              <w:spacing w:after="0" w:line="240" w:lineRule="auto"/>
              <w:jc w:val="both"/>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I the undersigned, hereby apply for a golf membership at the Eagle Point Golf Club.  I have read and agree to all documents pertaining to fees, dues, privileges, rules and regulations adopted by the Club.  I also agree to adhere to any amendments as deemed necessary by the management of the Eagle Point Golf Club.</w:t>
            </w:r>
          </w:p>
          <w:p w14:paraId="229A9385"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1F1A1289" w14:textId="4E3F713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The promotional initiation fee of $</w:t>
            </w:r>
            <w:r w:rsidR="00FB5775">
              <w:rPr>
                <w:rFonts w:ascii="Times New Roman" w:eastAsia="Times New Roman" w:hAnsi="Times New Roman" w:cs="Times New Roman"/>
                <w:sz w:val="24"/>
                <w:szCs w:val="24"/>
              </w:rPr>
              <w:t>75</w:t>
            </w:r>
            <w:bookmarkStart w:id="0" w:name="_GoBack"/>
            <w:bookmarkEnd w:id="0"/>
            <w:r w:rsidR="00154AC2">
              <w:rPr>
                <w:rFonts w:ascii="Times New Roman" w:eastAsia="Times New Roman" w:hAnsi="Times New Roman" w:cs="Times New Roman"/>
                <w:sz w:val="24"/>
                <w:szCs w:val="24"/>
              </w:rPr>
              <w:t>0</w:t>
            </w:r>
            <w:r w:rsidRPr="00A5454A">
              <w:rPr>
                <w:rFonts w:ascii="Times New Roman" w:eastAsia="Times New Roman" w:hAnsi="Times New Roman" w:cs="Times New Roman"/>
                <w:sz w:val="24"/>
                <w:szCs w:val="24"/>
              </w:rPr>
              <w:t xml:space="preserve"> for Individual Membership or $</w:t>
            </w:r>
            <w:r w:rsidR="00154AC2">
              <w:rPr>
                <w:rFonts w:ascii="Times New Roman" w:eastAsia="Times New Roman" w:hAnsi="Times New Roman" w:cs="Times New Roman"/>
                <w:sz w:val="24"/>
                <w:szCs w:val="24"/>
              </w:rPr>
              <w:t>15</w:t>
            </w:r>
            <w:r w:rsidR="00454FC6">
              <w:rPr>
                <w:rFonts w:ascii="Times New Roman" w:eastAsia="Times New Roman" w:hAnsi="Times New Roman" w:cs="Times New Roman"/>
                <w:sz w:val="24"/>
                <w:szCs w:val="24"/>
              </w:rPr>
              <w:t>00</w:t>
            </w:r>
            <w:r w:rsidRPr="00A5454A">
              <w:rPr>
                <w:rFonts w:ascii="Times New Roman" w:eastAsia="Times New Roman" w:hAnsi="Times New Roman" w:cs="Times New Roman"/>
                <w:sz w:val="24"/>
                <w:szCs w:val="24"/>
              </w:rPr>
              <w:t xml:space="preserve"> for Family Membership is due and payable prior to the activation of the membership.  Members agree to a minimum one-year commitment to Club Membership.  Memberships are non-transferable and non-refundable.</w:t>
            </w:r>
          </w:p>
        </w:tc>
      </w:tr>
      <w:tr w:rsidR="00A5454A" w:rsidRPr="00A5454A" w14:paraId="0FD8E685" w14:textId="77777777" w:rsidTr="000F1414">
        <w:trPr>
          <w:cantSplit/>
          <w:trHeight w:val="432"/>
        </w:trPr>
        <w:tc>
          <w:tcPr>
            <w:tcW w:w="5819" w:type="dxa"/>
            <w:gridSpan w:val="16"/>
            <w:tcBorders>
              <w:top w:val="nil"/>
              <w:left w:val="nil"/>
              <w:bottom w:val="nil"/>
              <w:right w:val="nil"/>
            </w:tcBorders>
            <w:vAlign w:val="center"/>
          </w:tcPr>
          <w:p w14:paraId="7FFA190B"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Please indicate below your choice of membership:</w:t>
            </w:r>
          </w:p>
        </w:tc>
        <w:tc>
          <w:tcPr>
            <w:tcW w:w="1878" w:type="dxa"/>
            <w:gridSpan w:val="4"/>
            <w:tcBorders>
              <w:top w:val="nil"/>
              <w:left w:val="nil"/>
              <w:bottom w:val="nil"/>
              <w:right w:val="nil"/>
            </w:tcBorders>
            <w:vAlign w:val="center"/>
          </w:tcPr>
          <w:p w14:paraId="389FB9ED"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9" w:type="dxa"/>
            <w:gridSpan w:val="3"/>
            <w:tcBorders>
              <w:top w:val="nil"/>
              <w:left w:val="nil"/>
              <w:bottom w:val="nil"/>
              <w:right w:val="nil"/>
            </w:tcBorders>
            <w:vAlign w:val="center"/>
          </w:tcPr>
          <w:p w14:paraId="62AC878C"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4570837D" w14:textId="77777777" w:rsidTr="000F1414">
        <w:trPr>
          <w:cantSplit/>
          <w:trHeight w:val="432"/>
        </w:trPr>
        <w:tc>
          <w:tcPr>
            <w:tcW w:w="1899" w:type="dxa"/>
            <w:gridSpan w:val="7"/>
            <w:tcBorders>
              <w:top w:val="nil"/>
              <w:left w:val="nil"/>
              <w:bottom w:val="nil"/>
              <w:right w:val="nil"/>
            </w:tcBorders>
            <w:vAlign w:val="center"/>
          </w:tcPr>
          <w:p w14:paraId="0F103BEF" w14:textId="77777777" w:rsidR="00A5454A" w:rsidRPr="00A5454A" w:rsidRDefault="00A81D8B" w:rsidP="00A5454A">
            <w:pPr>
              <w:spacing w:after="0" w:line="240" w:lineRule="auto"/>
              <w:jc w:val="right"/>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sidR="00A5454A" w:rsidRPr="00A5454A">
              <w:rPr>
                <w:rFonts w:ascii="Times New Roman" w:eastAsia="Times New Roman" w:hAnsi="Times New Roman" w:cs="Times New Roman"/>
                <w:sz w:val="24"/>
                <w:szCs w:val="24"/>
              </w:rPr>
              <w:instrText xml:space="preserve"> FORMCHECKBOX </w:instrText>
            </w:r>
            <w:r w:rsidR="006D631A">
              <w:rPr>
                <w:rFonts w:ascii="Times New Roman" w:eastAsia="Times New Roman" w:hAnsi="Times New Roman" w:cs="Times New Roman"/>
                <w:sz w:val="24"/>
                <w:szCs w:val="24"/>
              </w:rPr>
            </w:r>
            <w:r w:rsidR="006D631A">
              <w:rPr>
                <w:rFonts w:ascii="Times New Roman" w:eastAsia="Times New Roman" w:hAnsi="Times New Roman" w:cs="Times New Roman"/>
                <w:sz w:val="24"/>
                <w:szCs w:val="24"/>
              </w:rPr>
              <w:fldChar w:fldCharType="separate"/>
            </w:r>
            <w:r w:rsidRPr="00A5454A">
              <w:rPr>
                <w:rFonts w:ascii="Times New Roman" w:eastAsia="Times New Roman" w:hAnsi="Times New Roman" w:cs="Times New Roman"/>
                <w:sz w:val="24"/>
                <w:szCs w:val="24"/>
              </w:rPr>
              <w:fldChar w:fldCharType="end"/>
            </w:r>
            <w:bookmarkEnd w:id="1"/>
          </w:p>
        </w:tc>
        <w:tc>
          <w:tcPr>
            <w:tcW w:w="2823" w:type="dxa"/>
            <w:gridSpan w:val="6"/>
            <w:tcBorders>
              <w:top w:val="nil"/>
              <w:left w:val="nil"/>
              <w:bottom w:val="nil"/>
              <w:right w:val="nil"/>
            </w:tcBorders>
            <w:vAlign w:val="center"/>
          </w:tcPr>
          <w:p w14:paraId="7CD7FB77"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Individual Membership</w:t>
            </w:r>
          </w:p>
        </w:tc>
        <w:tc>
          <w:tcPr>
            <w:tcW w:w="4854" w:type="dxa"/>
            <w:gridSpan w:val="10"/>
            <w:tcBorders>
              <w:top w:val="nil"/>
              <w:left w:val="nil"/>
              <w:bottom w:val="nil"/>
              <w:right w:val="nil"/>
            </w:tcBorders>
            <w:vAlign w:val="center"/>
          </w:tcPr>
          <w:p w14:paraId="04D6F48D" w14:textId="2EE0A06E" w:rsidR="00A5454A" w:rsidRPr="00A5454A" w:rsidRDefault="00122138" w:rsidP="00A54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54AC2">
              <w:rPr>
                <w:rFonts w:ascii="Times New Roman" w:eastAsia="Times New Roman" w:hAnsi="Times New Roman" w:cs="Times New Roman"/>
                <w:sz w:val="24"/>
                <w:szCs w:val="24"/>
              </w:rPr>
              <w:t>9</w:t>
            </w:r>
            <w:r>
              <w:rPr>
                <w:rFonts w:ascii="Times New Roman" w:eastAsia="Times New Roman" w:hAnsi="Times New Roman" w:cs="Times New Roman"/>
                <w:sz w:val="24"/>
                <w:szCs w:val="24"/>
              </w:rPr>
              <w:t>9</w:t>
            </w:r>
            <w:r w:rsidR="00A5454A" w:rsidRPr="00A5454A">
              <w:rPr>
                <w:rFonts w:ascii="Times New Roman" w:eastAsia="Times New Roman" w:hAnsi="Times New Roman" w:cs="Times New Roman"/>
                <w:sz w:val="24"/>
                <w:szCs w:val="24"/>
              </w:rPr>
              <w:t>.00 per month</w:t>
            </w:r>
          </w:p>
        </w:tc>
      </w:tr>
      <w:tr w:rsidR="00A5454A" w:rsidRPr="00A5454A" w14:paraId="041002F9" w14:textId="77777777" w:rsidTr="000F1414">
        <w:trPr>
          <w:cantSplit/>
          <w:trHeight w:val="432"/>
        </w:trPr>
        <w:tc>
          <w:tcPr>
            <w:tcW w:w="1899" w:type="dxa"/>
            <w:gridSpan w:val="7"/>
            <w:tcBorders>
              <w:top w:val="nil"/>
              <w:left w:val="nil"/>
              <w:bottom w:val="nil"/>
              <w:right w:val="nil"/>
            </w:tcBorders>
            <w:vAlign w:val="center"/>
          </w:tcPr>
          <w:p w14:paraId="08712A14" w14:textId="77777777" w:rsidR="00A5454A" w:rsidRPr="00A5454A" w:rsidRDefault="00A81D8B" w:rsidP="00A5454A">
            <w:pPr>
              <w:spacing w:after="0" w:line="240" w:lineRule="auto"/>
              <w:jc w:val="right"/>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sidR="00A5454A" w:rsidRPr="00A5454A">
              <w:rPr>
                <w:rFonts w:ascii="Times New Roman" w:eastAsia="Times New Roman" w:hAnsi="Times New Roman" w:cs="Times New Roman"/>
                <w:sz w:val="24"/>
                <w:szCs w:val="24"/>
              </w:rPr>
              <w:instrText xml:space="preserve"> FORMCHECKBOX </w:instrText>
            </w:r>
            <w:r w:rsidR="006D631A">
              <w:rPr>
                <w:rFonts w:ascii="Times New Roman" w:eastAsia="Times New Roman" w:hAnsi="Times New Roman" w:cs="Times New Roman"/>
                <w:sz w:val="24"/>
                <w:szCs w:val="24"/>
              </w:rPr>
            </w:r>
            <w:r w:rsidR="006D631A">
              <w:rPr>
                <w:rFonts w:ascii="Times New Roman" w:eastAsia="Times New Roman" w:hAnsi="Times New Roman" w:cs="Times New Roman"/>
                <w:sz w:val="24"/>
                <w:szCs w:val="24"/>
              </w:rPr>
              <w:fldChar w:fldCharType="separate"/>
            </w:r>
            <w:r w:rsidRPr="00A5454A">
              <w:rPr>
                <w:rFonts w:ascii="Times New Roman" w:eastAsia="Times New Roman" w:hAnsi="Times New Roman" w:cs="Times New Roman"/>
                <w:sz w:val="24"/>
                <w:szCs w:val="24"/>
              </w:rPr>
              <w:fldChar w:fldCharType="end"/>
            </w:r>
            <w:bookmarkEnd w:id="2"/>
          </w:p>
        </w:tc>
        <w:tc>
          <w:tcPr>
            <w:tcW w:w="2823" w:type="dxa"/>
            <w:gridSpan w:val="6"/>
            <w:tcBorders>
              <w:top w:val="nil"/>
              <w:left w:val="nil"/>
              <w:bottom w:val="nil"/>
              <w:right w:val="nil"/>
            </w:tcBorders>
            <w:vAlign w:val="center"/>
          </w:tcPr>
          <w:p w14:paraId="786808AB"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Family Membership (4)</w:t>
            </w:r>
          </w:p>
        </w:tc>
        <w:tc>
          <w:tcPr>
            <w:tcW w:w="4854" w:type="dxa"/>
            <w:gridSpan w:val="10"/>
            <w:tcBorders>
              <w:top w:val="nil"/>
              <w:left w:val="nil"/>
              <w:bottom w:val="nil"/>
              <w:right w:val="nil"/>
            </w:tcBorders>
            <w:vAlign w:val="center"/>
          </w:tcPr>
          <w:p w14:paraId="4A218C4B" w14:textId="509C316D" w:rsidR="00A5454A" w:rsidRPr="00A5454A" w:rsidRDefault="00122138" w:rsidP="00A54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54AC2">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A5454A" w:rsidRPr="00A5454A">
              <w:rPr>
                <w:rFonts w:ascii="Times New Roman" w:eastAsia="Times New Roman" w:hAnsi="Times New Roman" w:cs="Times New Roman"/>
                <w:sz w:val="24"/>
                <w:szCs w:val="24"/>
              </w:rPr>
              <w:t>.00 per month</w:t>
            </w:r>
          </w:p>
        </w:tc>
      </w:tr>
      <w:tr w:rsidR="00A5454A" w:rsidRPr="00A5454A" w14:paraId="7EBA9616" w14:textId="77777777" w:rsidTr="000F1414">
        <w:trPr>
          <w:cantSplit/>
          <w:trHeight w:val="432"/>
        </w:trPr>
        <w:tc>
          <w:tcPr>
            <w:tcW w:w="1716" w:type="dxa"/>
            <w:gridSpan w:val="6"/>
            <w:tcBorders>
              <w:top w:val="nil"/>
              <w:left w:val="nil"/>
              <w:bottom w:val="nil"/>
              <w:right w:val="nil"/>
            </w:tcBorders>
            <w:vAlign w:val="center"/>
          </w:tcPr>
          <w:p w14:paraId="754EC93E"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Applicant:</w:t>
            </w:r>
          </w:p>
        </w:tc>
        <w:tc>
          <w:tcPr>
            <w:tcW w:w="7860" w:type="dxa"/>
            <w:gridSpan w:val="17"/>
            <w:tcBorders>
              <w:top w:val="nil"/>
              <w:left w:val="nil"/>
              <w:bottom w:val="single" w:sz="4" w:space="0" w:color="auto"/>
              <w:right w:val="nil"/>
            </w:tcBorders>
            <w:vAlign w:val="center"/>
          </w:tcPr>
          <w:p w14:paraId="6A8B57F7"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49CD1657" w14:textId="77777777" w:rsidTr="000F1414">
        <w:trPr>
          <w:cantSplit/>
          <w:trHeight w:val="432"/>
        </w:trPr>
        <w:tc>
          <w:tcPr>
            <w:tcW w:w="1716" w:type="dxa"/>
            <w:gridSpan w:val="6"/>
            <w:tcBorders>
              <w:top w:val="nil"/>
              <w:left w:val="nil"/>
              <w:bottom w:val="nil"/>
              <w:right w:val="nil"/>
            </w:tcBorders>
            <w:vAlign w:val="center"/>
          </w:tcPr>
          <w:p w14:paraId="571CD7C1"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Co-Applicant:</w:t>
            </w:r>
          </w:p>
        </w:tc>
        <w:tc>
          <w:tcPr>
            <w:tcW w:w="7860" w:type="dxa"/>
            <w:gridSpan w:val="17"/>
            <w:tcBorders>
              <w:top w:val="single" w:sz="4" w:space="0" w:color="auto"/>
              <w:left w:val="nil"/>
              <w:bottom w:val="single" w:sz="4" w:space="0" w:color="auto"/>
              <w:right w:val="nil"/>
            </w:tcBorders>
            <w:vAlign w:val="center"/>
          </w:tcPr>
          <w:p w14:paraId="088DFA6E"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77C92B5B" w14:textId="77777777" w:rsidTr="000F1414">
        <w:trPr>
          <w:cantSplit/>
          <w:trHeight w:val="432"/>
        </w:trPr>
        <w:tc>
          <w:tcPr>
            <w:tcW w:w="1184" w:type="dxa"/>
            <w:gridSpan w:val="3"/>
            <w:tcBorders>
              <w:top w:val="nil"/>
              <w:left w:val="nil"/>
              <w:bottom w:val="nil"/>
              <w:right w:val="nil"/>
            </w:tcBorders>
            <w:vAlign w:val="center"/>
          </w:tcPr>
          <w:p w14:paraId="5BDEF347"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Address:</w:t>
            </w:r>
          </w:p>
        </w:tc>
        <w:tc>
          <w:tcPr>
            <w:tcW w:w="8392" w:type="dxa"/>
            <w:gridSpan w:val="20"/>
            <w:tcBorders>
              <w:top w:val="nil"/>
              <w:left w:val="nil"/>
              <w:bottom w:val="single" w:sz="4" w:space="0" w:color="auto"/>
              <w:right w:val="nil"/>
            </w:tcBorders>
            <w:vAlign w:val="center"/>
          </w:tcPr>
          <w:p w14:paraId="1327C54F"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74FC6F8A" w14:textId="77777777" w:rsidTr="000F1414">
        <w:trPr>
          <w:trHeight w:val="432"/>
        </w:trPr>
        <w:tc>
          <w:tcPr>
            <w:tcW w:w="826" w:type="dxa"/>
            <w:tcBorders>
              <w:top w:val="nil"/>
              <w:left w:val="nil"/>
              <w:bottom w:val="nil"/>
              <w:right w:val="nil"/>
            </w:tcBorders>
            <w:vAlign w:val="center"/>
          </w:tcPr>
          <w:p w14:paraId="7B914315"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City:</w:t>
            </w:r>
          </w:p>
        </w:tc>
        <w:tc>
          <w:tcPr>
            <w:tcW w:w="2841" w:type="dxa"/>
            <w:gridSpan w:val="9"/>
            <w:tcBorders>
              <w:top w:val="nil"/>
              <w:left w:val="nil"/>
              <w:bottom w:val="single" w:sz="4" w:space="0" w:color="auto"/>
              <w:right w:val="nil"/>
            </w:tcBorders>
            <w:vAlign w:val="center"/>
          </w:tcPr>
          <w:p w14:paraId="0EC774BE"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763" w:type="dxa"/>
            <w:gridSpan w:val="2"/>
            <w:tcBorders>
              <w:top w:val="nil"/>
              <w:left w:val="nil"/>
              <w:bottom w:val="nil"/>
              <w:right w:val="nil"/>
            </w:tcBorders>
            <w:vAlign w:val="center"/>
          </w:tcPr>
          <w:p w14:paraId="14D65719"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State:</w:t>
            </w:r>
          </w:p>
        </w:tc>
        <w:tc>
          <w:tcPr>
            <w:tcW w:w="2518" w:type="dxa"/>
            <w:gridSpan w:val="6"/>
            <w:tcBorders>
              <w:top w:val="nil"/>
              <w:left w:val="nil"/>
              <w:bottom w:val="single" w:sz="4" w:space="0" w:color="auto"/>
              <w:right w:val="nil"/>
            </w:tcBorders>
            <w:vAlign w:val="center"/>
          </w:tcPr>
          <w:p w14:paraId="7DD804CA"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vAlign w:val="center"/>
          </w:tcPr>
          <w:p w14:paraId="633CA7C0"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Zip:</w:t>
            </w:r>
          </w:p>
        </w:tc>
        <w:tc>
          <w:tcPr>
            <w:tcW w:w="1879" w:type="dxa"/>
            <w:gridSpan w:val="3"/>
            <w:tcBorders>
              <w:top w:val="nil"/>
              <w:left w:val="nil"/>
              <w:bottom w:val="single" w:sz="4" w:space="0" w:color="auto"/>
              <w:right w:val="nil"/>
            </w:tcBorders>
            <w:vAlign w:val="center"/>
          </w:tcPr>
          <w:p w14:paraId="28FC6005"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4204BD1C" w14:textId="77777777" w:rsidTr="000F1414">
        <w:trPr>
          <w:cantSplit/>
          <w:trHeight w:val="432"/>
        </w:trPr>
        <w:tc>
          <w:tcPr>
            <w:tcW w:w="1548" w:type="dxa"/>
            <w:gridSpan w:val="5"/>
            <w:tcBorders>
              <w:top w:val="nil"/>
              <w:left w:val="nil"/>
              <w:bottom w:val="nil"/>
              <w:right w:val="nil"/>
            </w:tcBorders>
            <w:vAlign w:val="center"/>
          </w:tcPr>
          <w:p w14:paraId="134FE52A"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Home Phone:</w:t>
            </w:r>
          </w:p>
        </w:tc>
        <w:tc>
          <w:tcPr>
            <w:tcW w:w="2882" w:type="dxa"/>
            <w:gridSpan w:val="7"/>
            <w:tcBorders>
              <w:top w:val="nil"/>
              <w:left w:val="nil"/>
              <w:bottom w:val="single" w:sz="4" w:space="0" w:color="auto"/>
              <w:right w:val="nil"/>
            </w:tcBorders>
            <w:vAlign w:val="center"/>
          </w:tcPr>
          <w:p w14:paraId="7B17429D"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389" w:type="dxa"/>
            <w:gridSpan w:val="4"/>
            <w:tcBorders>
              <w:top w:val="nil"/>
              <w:left w:val="nil"/>
              <w:bottom w:val="nil"/>
              <w:right w:val="nil"/>
            </w:tcBorders>
            <w:vAlign w:val="center"/>
          </w:tcPr>
          <w:p w14:paraId="46637061"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Cell Phone:</w:t>
            </w:r>
          </w:p>
        </w:tc>
        <w:tc>
          <w:tcPr>
            <w:tcW w:w="3757" w:type="dxa"/>
            <w:gridSpan w:val="7"/>
            <w:tcBorders>
              <w:top w:val="nil"/>
              <w:left w:val="nil"/>
              <w:bottom w:val="single" w:sz="4" w:space="0" w:color="auto"/>
              <w:right w:val="nil"/>
            </w:tcBorders>
            <w:vAlign w:val="center"/>
          </w:tcPr>
          <w:p w14:paraId="6FDB1014" w14:textId="77777777" w:rsidR="00A5454A" w:rsidRPr="00A5454A" w:rsidRDefault="005A0E75" w:rsidP="00A54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w:t>
            </w:r>
          </w:p>
        </w:tc>
      </w:tr>
      <w:tr w:rsidR="00A5454A" w:rsidRPr="00A5454A" w14:paraId="431FCDC2" w14:textId="77777777" w:rsidTr="000F1414">
        <w:trPr>
          <w:cantSplit/>
          <w:trHeight w:val="432"/>
        </w:trPr>
        <w:tc>
          <w:tcPr>
            <w:tcW w:w="1548" w:type="dxa"/>
            <w:gridSpan w:val="5"/>
            <w:tcBorders>
              <w:top w:val="nil"/>
              <w:left w:val="nil"/>
              <w:bottom w:val="nil"/>
              <w:right w:val="nil"/>
            </w:tcBorders>
            <w:vAlign w:val="center"/>
          </w:tcPr>
          <w:p w14:paraId="4AD7C01A"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Work Phone</w:t>
            </w:r>
          </w:p>
        </w:tc>
        <w:tc>
          <w:tcPr>
            <w:tcW w:w="2882" w:type="dxa"/>
            <w:gridSpan w:val="7"/>
            <w:tcBorders>
              <w:top w:val="single" w:sz="4" w:space="0" w:color="auto"/>
              <w:left w:val="nil"/>
              <w:bottom w:val="single" w:sz="4" w:space="0" w:color="auto"/>
              <w:right w:val="nil"/>
            </w:tcBorders>
            <w:vAlign w:val="center"/>
          </w:tcPr>
          <w:p w14:paraId="51F1729F"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389" w:type="dxa"/>
            <w:gridSpan w:val="4"/>
            <w:tcBorders>
              <w:top w:val="nil"/>
              <w:left w:val="nil"/>
              <w:bottom w:val="nil"/>
              <w:right w:val="nil"/>
            </w:tcBorders>
            <w:vAlign w:val="center"/>
          </w:tcPr>
          <w:p w14:paraId="36C71B0C"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E-Mail:</w:t>
            </w:r>
          </w:p>
        </w:tc>
        <w:tc>
          <w:tcPr>
            <w:tcW w:w="3757" w:type="dxa"/>
            <w:gridSpan w:val="7"/>
            <w:tcBorders>
              <w:top w:val="single" w:sz="4" w:space="0" w:color="auto"/>
              <w:left w:val="nil"/>
              <w:bottom w:val="single" w:sz="4" w:space="0" w:color="auto"/>
              <w:right w:val="nil"/>
            </w:tcBorders>
            <w:vAlign w:val="center"/>
          </w:tcPr>
          <w:p w14:paraId="0F657AAC"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54843C66" w14:textId="77777777" w:rsidTr="000F1414">
        <w:trPr>
          <w:cantSplit/>
          <w:trHeight w:hRule="exact" w:val="144"/>
        </w:trPr>
        <w:tc>
          <w:tcPr>
            <w:tcW w:w="9576" w:type="dxa"/>
            <w:gridSpan w:val="23"/>
            <w:tcBorders>
              <w:top w:val="nil"/>
              <w:left w:val="nil"/>
              <w:bottom w:val="nil"/>
              <w:right w:val="nil"/>
            </w:tcBorders>
            <w:vAlign w:val="center"/>
          </w:tcPr>
          <w:p w14:paraId="36256AF0"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3C5EB594" w14:textId="77777777" w:rsidTr="000F1414">
        <w:trPr>
          <w:cantSplit/>
          <w:trHeight w:val="432"/>
        </w:trPr>
        <w:tc>
          <w:tcPr>
            <w:tcW w:w="9576" w:type="dxa"/>
            <w:gridSpan w:val="23"/>
            <w:tcBorders>
              <w:top w:val="nil"/>
              <w:left w:val="nil"/>
              <w:bottom w:val="nil"/>
              <w:right w:val="nil"/>
            </w:tcBorders>
            <w:vAlign w:val="center"/>
          </w:tcPr>
          <w:p w14:paraId="700DEC45" w14:textId="77777777" w:rsidR="00A5454A" w:rsidRPr="00A5454A" w:rsidRDefault="00A5454A" w:rsidP="00A5454A">
            <w:pPr>
              <w:spacing w:after="0" w:line="240" w:lineRule="auto"/>
              <w:jc w:val="both"/>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Family Memberships Only:</w:t>
            </w:r>
          </w:p>
          <w:p w14:paraId="612DFD63" w14:textId="77777777" w:rsidR="00A5454A" w:rsidRPr="00A5454A" w:rsidRDefault="00A5454A" w:rsidP="00A5454A">
            <w:pPr>
              <w:spacing w:after="0" w:line="240" w:lineRule="auto"/>
              <w:jc w:val="both"/>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Please list the children to be included in the Family Membership.  Only children, 18 years of age and under and living at home, are eligible for a Family Membership.</w:t>
            </w:r>
          </w:p>
        </w:tc>
      </w:tr>
      <w:tr w:rsidR="00A5454A" w:rsidRPr="00A5454A" w14:paraId="17606F8C" w14:textId="77777777" w:rsidTr="000F1414">
        <w:trPr>
          <w:cantSplit/>
          <w:trHeight w:val="432"/>
        </w:trPr>
        <w:tc>
          <w:tcPr>
            <w:tcW w:w="1017" w:type="dxa"/>
            <w:gridSpan w:val="2"/>
            <w:tcBorders>
              <w:top w:val="nil"/>
              <w:left w:val="nil"/>
              <w:bottom w:val="nil"/>
              <w:right w:val="nil"/>
            </w:tcBorders>
            <w:vAlign w:val="center"/>
          </w:tcPr>
          <w:p w14:paraId="1868B6D9" w14:textId="77777777" w:rsidR="00A5454A" w:rsidRPr="00A5454A" w:rsidRDefault="00A5454A" w:rsidP="00A5454A">
            <w:pPr>
              <w:spacing w:after="0" w:line="240" w:lineRule="auto"/>
              <w:jc w:val="center"/>
              <w:rPr>
                <w:rFonts w:ascii="Times New Roman" w:eastAsia="Times New Roman" w:hAnsi="Times New Roman" w:cs="Times New Roman"/>
                <w:sz w:val="24"/>
                <w:szCs w:val="24"/>
              </w:rPr>
            </w:pPr>
          </w:p>
        </w:tc>
        <w:tc>
          <w:tcPr>
            <w:tcW w:w="4131" w:type="dxa"/>
            <w:gridSpan w:val="13"/>
            <w:tcBorders>
              <w:top w:val="nil"/>
              <w:left w:val="nil"/>
              <w:bottom w:val="nil"/>
              <w:right w:val="nil"/>
            </w:tcBorders>
            <w:vAlign w:val="center"/>
          </w:tcPr>
          <w:p w14:paraId="043B72A2" w14:textId="77777777" w:rsidR="00A5454A" w:rsidRPr="00A5454A" w:rsidRDefault="00A5454A" w:rsidP="00A5454A">
            <w:pPr>
              <w:spacing w:after="0" w:line="240" w:lineRule="auto"/>
              <w:jc w:val="center"/>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Child’s Name</w:t>
            </w:r>
          </w:p>
        </w:tc>
        <w:tc>
          <w:tcPr>
            <w:tcW w:w="671" w:type="dxa"/>
            <w:tcBorders>
              <w:top w:val="nil"/>
              <w:left w:val="nil"/>
              <w:bottom w:val="nil"/>
              <w:right w:val="nil"/>
            </w:tcBorders>
            <w:vAlign w:val="center"/>
          </w:tcPr>
          <w:p w14:paraId="77A9757C"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8" w:type="dxa"/>
            <w:gridSpan w:val="4"/>
            <w:tcBorders>
              <w:top w:val="nil"/>
              <w:left w:val="nil"/>
              <w:bottom w:val="nil"/>
              <w:right w:val="nil"/>
            </w:tcBorders>
            <w:vAlign w:val="center"/>
          </w:tcPr>
          <w:p w14:paraId="3B0CFE93" w14:textId="77777777" w:rsidR="00A5454A" w:rsidRPr="00A5454A" w:rsidRDefault="00A5454A" w:rsidP="00A5454A">
            <w:pPr>
              <w:spacing w:after="0" w:line="240" w:lineRule="auto"/>
              <w:jc w:val="center"/>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Date of Birth</w:t>
            </w:r>
          </w:p>
        </w:tc>
        <w:tc>
          <w:tcPr>
            <w:tcW w:w="1879" w:type="dxa"/>
            <w:gridSpan w:val="3"/>
            <w:tcBorders>
              <w:top w:val="nil"/>
              <w:left w:val="nil"/>
              <w:bottom w:val="nil"/>
              <w:right w:val="nil"/>
            </w:tcBorders>
            <w:vAlign w:val="center"/>
          </w:tcPr>
          <w:p w14:paraId="7C8F0FDC"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617C4D4C" w14:textId="77777777" w:rsidTr="000F1414">
        <w:trPr>
          <w:cantSplit/>
          <w:trHeight w:val="360"/>
        </w:trPr>
        <w:tc>
          <w:tcPr>
            <w:tcW w:w="1017" w:type="dxa"/>
            <w:gridSpan w:val="2"/>
            <w:tcBorders>
              <w:top w:val="nil"/>
              <w:left w:val="nil"/>
              <w:bottom w:val="nil"/>
              <w:right w:val="nil"/>
            </w:tcBorders>
            <w:vAlign w:val="center"/>
          </w:tcPr>
          <w:p w14:paraId="69A414D0"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4131" w:type="dxa"/>
            <w:gridSpan w:val="13"/>
            <w:tcBorders>
              <w:top w:val="nil"/>
              <w:left w:val="nil"/>
              <w:bottom w:val="single" w:sz="4" w:space="0" w:color="auto"/>
              <w:right w:val="nil"/>
            </w:tcBorders>
            <w:vAlign w:val="center"/>
          </w:tcPr>
          <w:p w14:paraId="56BF704A"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vAlign w:val="center"/>
          </w:tcPr>
          <w:p w14:paraId="0943A2F9"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8" w:type="dxa"/>
            <w:gridSpan w:val="4"/>
            <w:tcBorders>
              <w:top w:val="nil"/>
              <w:left w:val="nil"/>
              <w:bottom w:val="single" w:sz="4" w:space="0" w:color="auto"/>
              <w:right w:val="nil"/>
            </w:tcBorders>
            <w:vAlign w:val="center"/>
          </w:tcPr>
          <w:p w14:paraId="02CFE701"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9" w:type="dxa"/>
            <w:gridSpan w:val="3"/>
            <w:tcBorders>
              <w:top w:val="nil"/>
              <w:left w:val="nil"/>
              <w:bottom w:val="nil"/>
              <w:right w:val="nil"/>
            </w:tcBorders>
            <w:vAlign w:val="center"/>
          </w:tcPr>
          <w:p w14:paraId="7CDDBBD8"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4E0F1C74" w14:textId="77777777" w:rsidTr="000F1414">
        <w:trPr>
          <w:cantSplit/>
          <w:trHeight w:val="432"/>
        </w:trPr>
        <w:tc>
          <w:tcPr>
            <w:tcW w:w="1017" w:type="dxa"/>
            <w:gridSpan w:val="2"/>
            <w:tcBorders>
              <w:top w:val="nil"/>
              <w:left w:val="nil"/>
              <w:bottom w:val="nil"/>
              <w:right w:val="nil"/>
            </w:tcBorders>
            <w:vAlign w:val="center"/>
          </w:tcPr>
          <w:p w14:paraId="78AE48E1"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4131" w:type="dxa"/>
            <w:gridSpan w:val="13"/>
            <w:tcBorders>
              <w:top w:val="single" w:sz="4" w:space="0" w:color="auto"/>
              <w:left w:val="nil"/>
              <w:bottom w:val="single" w:sz="4" w:space="0" w:color="auto"/>
              <w:right w:val="nil"/>
            </w:tcBorders>
            <w:vAlign w:val="center"/>
          </w:tcPr>
          <w:p w14:paraId="512ECBA2"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vAlign w:val="center"/>
          </w:tcPr>
          <w:p w14:paraId="0B46F546"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8" w:type="dxa"/>
            <w:gridSpan w:val="4"/>
            <w:tcBorders>
              <w:top w:val="single" w:sz="4" w:space="0" w:color="auto"/>
              <w:left w:val="nil"/>
              <w:bottom w:val="single" w:sz="4" w:space="0" w:color="auto"/>
              <w:right w:val="nil"/>
            </w:tcBorders>
            <w:vAlign w:val="center"/>
          </w:tcPr>
          <w:p w14:paraId="3C3C35BA"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9" w:type="dxa"/>
            <w:gridSpan w:val="3"/>
            <w:tcBorders>
              <w:top w:val="nil"/>
              <w:left w:val="nil"/>
              <w:bottom w:val="nil"/>
              <w:right w:val="nil"/>
            </w:tcBorders>
            <w:vAlign w:val="center"/>
          </w:tcPr>
          <w:p w14:paraId="6CE5FC5B"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662BAF05" w14:textId="77777777" w:rsidTr="000F1414">
        <w:trPr>
          <w:cantSplit/>
          <w:trHeight w:val="432"/>
        </w:trPr>
        <w:tc>
          <w:tcPr>
            <w:tcW w:w="1017" w:type="dxa"/>
            <w:gridSpan w:val="2"/>
            <w:tcBorders>
              <w:top w:val="nil"/>
              <w:left w:val="nil"/>
              <w:bottom w:val="nil"/>
              <w:right w:val="nil"/>
            </w:tcBorders>
            <w:vAlign w:val="center"/>
          </w:tcPr>
          <w:p w14:paraId="34C36F79"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4131" w:type="dxa"/>
            <w:gridSpan w:val="13"/>
            <w:tcBorders>
              <w:top w:val="single" w:sz="4" w:space="0" w:color="auto"/>
              <w:left w:val="nil"/>
              <w:bottom w:val="single" w:sz="4" w:space="0" w:color="auto"/>
              <w:right w:val="nil"/>
            </w:tcBorders>
            <w:vAlign w:val="center"/>
          </w:tcPr>
          <w:p w14:paraId="48984CEC"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vAlign w:val="center"/>
          </w:tcPr>
          <w:p w14:paraId="15CBDD04"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8" w:type="dxa"/>
            <w:gridSpan w:val="4"/>
            <w:tcBorders>
              <w:top w:val="single" w:sz="4" w:space="0" w:color="auto"/>
              <w:left w:val="nil"/>
              <w:bottom w:val="single" w:sz="4" w:space="0" w:color="auto"/>
              <w:right w:val="nil"/>
            </w:tcBorders>
            <w:vAlign w:val="center"/>
          </w:tcPr>
          <w:p w14:paraId="48EAAFC7"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9" w:type="dxa"/>
            <w:gridSpan w:val="3"/>
            <w:tcBorders>
              <w:top w:val="nil"/>
              <w:left w:val="nil"/>
              <w:bottom w:val="nil"/>
              <w:right w:val="nil"/>
            </w:tcBorders>
            <w:vAlign w:val="center"/>
          </w:tcPr>
          <w:p w14:paraId="6E665083"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7E167F0E" w14:textId="77777777" w:rsidTr="000F1414">
        <w:trPr>
          <w:cantSplit/>
          <w:trHeight w:val="432"/>
        </w:trPr>
        <w:tc>
          <w:tcPr>
            <w:tcW w:w="1017" w:type="dxa"/>
            <w:gridSpan w:val="2"/>
            <w:tcBorders>
              <w:top w:val="nil"/>
              <w:left w:val="nil"/>
              <w:bottom w:val="nil"/>
              <w:right w:val="nil"/>
            </w:tcBorders>
            <w:vAlign w:val="center"/>
          </w:tcPr>
          <w:p w14:paraId="34E62F5B"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4131" w:type="dxa"/>
            <w:gridSpan w:val="13"/>
            <w:tcBorders>
              <w:top w:val="single" w:sz="4" w:space="0" w:color="auto"/>
              <w:left w:val="nil"/>
              <w:bottom w:val="single" w:sz="4" w:space="0" w:color="auto"/>
              <w:right w:val="nil"/>
            </w:tcBorders>
            <w:vAlign w:val="center"/>
          </w:tcPr>
          <w:p w14:paraId="7DB3760B"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vAlign w:val="center"/>
          </w:tcPr>
          <w:p w14:paraId="68C488D7"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8" w:type="dxa"/>
            <w:gridSpan w:val="4"/>
            <w:tcBorders>
              <w:top w:val="single" w:sz="4" w:space="0" w:color="auto"/>
              <w:left w:val="nil"/>
              <w:bottom w:val="single" w:sz="4" w:space="0" w:color="auto"/>
              <w:right w:val="nil"/>
            </w:tcBorders>
            <w:vAlign w:val="center"/>
          </w:tcPr>
          <w:p w14:paraId="56C2A241" w14:textId="77777777" w:rsidR="00A5454A" w:rsidRPr="00A5454A" w:rsidRDefault="00A5454A" w:rsidP="00A5454A">
            <w:pPr>
              <w:spacing w:after="0" w:line="240" w:lineRule="auto"/>
              <w:rPr>
                <w:rFonts w:ascii="Times New Roman" w:eastAsia="Times New Roman" w:hAnsi="Times New Roman" w:cs="Times New Roman"/>
                <w:sz w:val="24"/>
                <w:szCs w:val="24"/>
              </w:rPr>
            </w:pPr>
          </w:p>
        </w:tc>
        <w:tc>
          <w:tcPr>
            <w:tcW w:w="1879" w:type="dxa"/>
            <w:gridSpan w:val="3"/>
            <w:tcBorders>
              <w:top w:val="nil"/>
              <w:left w:val="nil"/>
              <w:bottom w:val="nil"/>
              <w:right w:val="nil"/>
            </w:tcBorders>
            <w:vAlign w:val="center"/>
          </w:tcPr>
          <w:p w14:paraId="03D78503"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4DABDF62" w14:textId="77777777" w:rsidTr="000F1414">
        <w:trPr>
          <w:cantSplit/>
          <w:trHeight w:val="432"/>
        </w:trPr>
        <w:tc>
          <w:tcPr>
            <w:tcW w:w="9576" w:type="dxa"/>
            <w:gridSpan w:val="23"/>
            <w:tcBorders>
              <w:top w:val="nil"/>
              <w:left w:val="nil"/>
              <w:bottom w:val="single" w:sz="4" w:space="0" w:color="auto"/>
              <w:right w:val="nil"/>
            </w:tcBorders>
            <w:vAlign w:val="center"/>
          </w:tcPr>
          <w:p w14:paraId="40153A6A"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096ED7F1" w14:textId="77777777" w:rsidR="00A5454A" w:rsidRPr="00A5454A" w:rsidRDefault="00A5454A" w:rsidP="00A5454A">
            <w:pPr>
              <w:spacing w:after="0" w:line="240" w:lineRule="auto"/>
              <w:jc w:val="both"/>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 xml:space="preserve">Tee times subject to availability. Membership benefits and/or green, cart or range fees are subject to change without notice. Membership and benefits are not transferable and have no cash value. Members must abide by all golf course rules. Membership is valid for an initial term 12 months from the date of purchase; if you elect to cancel your membership for any reason during the initial 12 month term, you will be obligated for the remaining term, regardless of payment method.  After the initial term the membership shall continue on a month to month basis and may be canceled by either party with 30 days’ notice.  Family membership includes spouse and dependent children under the age of 18 living in the same household. Eagle Point Golf Club reserves the right to revoke, revise or modify membership programs at any time without prior notice.    </w:t>
            </w:r>
          </w:p>
          <w:p w14:paraId="7C5EED72" w14:textId="77777777" w:rsidR="001835D6" w:rsidRDefault="001835D6" w:rsidP="00A5454A">
            <w:pPr>
              <w:spacing w:after="0" w:line="240" w:lineRule="auto"/>
              <w:rPr>
                <w:rFonts w:ascii="Times New Roman" w:eastAsia="Times New Roman" w:hAnsi="Times New Roman" w:cs="Times New Roman"/>
                <w:sz w:val="24"/>
                <w:szCs w:val="24"/>
              </w:rPr>
            </w:pPr>
          </w:p>
          <w:p w14:paraId="60C837C2" w14:textId="77777777" w:rsidR="001835D6" w:rsidRDefault="001835D6" w:rsidP="00A5454A">
            <w:pPr>
              <w:spacing w:after="0" w:line="240" w:lineRule="auto"/>
              <w:rPr>
                <w:rFonts w:ascii="Times New Roman" w:eastAsia="Times New Roman" w:hAnsi="Times New Roman" w:cs="Times New Roman"/>
                <w:sz w:val="24"/>
                <w:szCs w:val="24"/>
              </w:rPr>
            </w:pPr>
          </w:p>
          <w:p w14:paraId="7C0FE55D" w14:textId="77777777" w:rsidR="001835D6" w:rsidRDefault="001835D6" w:rsidP="00A5454A">
            <w:pPr>
              <w:spacing w:after="0" w:line="240" w:lineRule="auto"/>
              <w:rPr>
                <w:rFonts w:ascii="Times New Roman" w:eastAsia="Times New Roman" w:hAnsi="Times New Roman" w:cs="Times New Roman"/>
                <w:sz w:val="24"/>
                <w:szCs w:val="24"/>
              </w:rPr>
            </w:pPr>
          </w:p>
          <w:p w14:paraId="08DF2377" w14:textId="77777777" w:rsidR="001835D6" w:rsidRDefault="001835D6" w:rsidP="001835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AUTOPAY ENROLLMENT</w:t>
            </w:r>
          </w:p>
          <w:p w14:paraId="73603750" w14:textId="77777777" w:rsidR="009F669E" w:rsidRPr="00A5454A" w:rsidRDefault="009F669E" w:rsidP="001835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14:paraId="4D36E2E9"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 xml:space="preserve">          </w:t>
            </w:r>
          </w:p>
        </w:tc>
      </w:tr>
      <w:tr w:rsidR="00A5454A" w:rsidRPr="00A5454A" w14:paraId="11C86415" w14:textId="77777777" w:rsidTr="000F1414">
        <w:trPr>
          <w:cantSplit/>
          <w:trHeight w:val="552"/>
        </w:trPr>
        <w:tc>
          <w:tcPr>
            <w:tcW w:w="5148" w:type="dxa"/>
            <w:gridSpan w:val="15"/>
            <w:tcBorders>
              <w:top w:val="single" w:sz="4" w:space="0" w:color="auto"/>
              <w:left w:val="single" w:sz="4" w:space="0" w:color="auto"/>
              <w:bottom w:val="single" w:sz="4" w:space="0" w:color="auto"/>
              <w:right w:val="nil"/>
            </w:tcBorders>
          </w:tcPr>
          <w:p w14:paraId="55A58B2A"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Applicant Signature</w:t>
            </w:r>
          </w:p>
        </w:tc>
        <w:tc>
          <w:tcPr>
            <w:tcW w:w="1635" w:type="dxa"/>
            <w:gridSpan w:val="2"/>
            <w:tcBorders>
              <w:top w:val="single" w:sz="4" w:space="0" w:color="auto"/>
              <w:left w:val="nil"/>
              <w:bottom w:val="single" w:sz="4" w:space="0" w:color="auto"/>
              <w:right w:val="nil"/>
            </w:tcBorders>
          </w:tcPr>
          <w:p w14:paraId="4AD8BEEC"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Date</w:t>
            </w:r>
          </w:p>
          <w:p w14:paraId="78213674"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p w14:paraId="2D32EE5D"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tc>
        <w:tc>
          <w:tcPr>
            <w:tcW w:w="2793" w:type="dxa"/>
            <w:gridSpan w:val="6"/>
            <w:tcBorders>
              <w:top w:val="single" w:sz="4" w:space="0" w:color="auto"/>
              <w:left w:val="nil"/>
              <w:bottom w:val="single" w:sz="4" w:space="0" w:color="auto"/>
              <w:right w:val="single" w:sz="4" w:space="0" w:color="auto"/>
            </w:tcBorders>
          </w:tcPr>
          <w:p w14:paraId="15EF20C2"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tc>
      </w:tr>
      <w:tr w:rsidR="00A5454A" w:rsidRPr="00A5454A" w14:paraId="38BFAEAD" w14:textId="77777777" w:rsidTr="000F1414">
        <w:trPr>
          <w:cantSplit/>
          <w:trHeight w:val="552"/>
        </w:trPr>
        <w:tc>
          <w:tcPr>
            <w:tcW w:w="5148" w:type="dxa"/>
            <w:gridSpan w:val="15"/>
            <w:tcBorders>
              <w:top w:val="single" w:sz="4" w:space="0" w:color="auto"/>
              <w:left w:val="single" w:sz="4" w:space="0" w:color="auto"/>
              <w:bottom w:val="single" w:sz="4" w:space="0" w:color="auto"/>
              <w:right w:val="nil"/>
            </w:tcBorders>
          </w:tcPr>
          <w:p w14:paraId="4FB4368C"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Co Applicant Signature</w:t>
            </w:r>
          </w:p>
        </w:tc>
        <w:tc>
          <w:tcPr>
            <w:tcW w:w="1635" w:type="dxa"/>
            <w:gridSpan w:val="2"/>
            <w:tcBorders>
              <w:top w:val="single" w:sz="4" w:space="0" w:color="auto"/>
              <w:left w:val="nil"/>
              <w:bottom w:val="single" w:sz="4" w:space="0" w:color="auto"/>
              <w:right w:val="nil"/>
            </w:tcBorders>
          </w:tcPr>
          <w:p w14:paraId="4F9D662F"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Date</w:t>
            </w:r>
          </w:p>
        </w:tc>
        <w:tc>
          <w:tcPr>
            <w:tcW w:w="2793" w:type="dxa"/>
            <w:gridSpan w:val="6"/>
            <w:tcBorders>
              <w:top w:val="single" w:sz="4" w:space="0" w:color="auto"/>
              <w:left w:val="nil"/>
              <w:bottom w:val="single" w:sz="4" w:space="0" w:color="auto"/>
              <w:right w:val="single" w:sz="4" w:space="0" w:color="auto"/>
            </w:tcBorders>
          </w:tcPr>
          <w:p w14:paraId="6466044B" w14:textId="77777777" w:rsidR="00A5454A" w:rsidRPr="00A5454A" w:rsidRDefault="00A5454A" w:rsidP="00A5454A">
            <w:pPr>
              <w:spacing w:after="0" w:line="240" w:lineRule="auto"/>
              <w:rPr>
                <w:rFonts w:ascii="Times New Roman" w:eastAsia="Times New Roman" w:hAnsi="Times New Roman" w:cs="Times New Roman"/>
                <w:sz w:val="16"/>
                <w:szCs w:val="24"/>
              </w:rPr>
            </w:pPr>
          </w:p>
        </w:tc>
      </w:tr>
      <w:tr w:rsidR="00A5454A" w:rsidRPr="00A5454A" w14:paraId="4FDA51EE" w14:textId="77777777" w:rsidTr="000F1414">
        <w:trPr>
          <w:cantSplit/>
          <w:trHeight w:val="552"/>
        </w:trPr>
        <w:tc>
          <w:tcPr>
            <w:tcW w:w="5148" w:type="dxa"/>
            <w:gridSpan w:val="15"/>
            <w:tcBorders>
              <w:top w:val="single" w:sz="4" w:space="0" w:color="auto"/>
              <w:left w:val="single" w:sz="4" w:space="0" w:color="auto"/>
              <w:bottom w:val="single" w:sz="4" w:space="0" w:color="auto"/>
              <w:right w:val="single" w:sz="4" w:space="0" w:color="auto"/>
            </w:tcBorders>
          </w:tcPr>
          <w:p w14:paraId="2C9CFF3C"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Credit Card Number/Type</w:t>
            </w:r>
          </w:p>
        </w:tc>
        <w:tc>
          <w:tcPr>
            <w:tcW w:w="1635" w:type="dxa"/>
            <w:gridSpan w:val="2"/>
            <w:tcBorders>
              <w:top w:val="single" w:sz="4" w:space="0" w:color="auto"/>
              <w:left w:val="single" w:sz="4" w:space="0" w:color="auto"/>
              <w:bottom w:val="single" w:sz="4" w:space="0" w:color="auto"/>
              <w:right w:val="single" w:sz="4" w:space="0" w:color="auto"/>
            </w:tcBorders>
          </w:tcPr>
          <w:p w14:paraId="1DF87937"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Expiration</w:t>
            </w:r>
          </w:p>
        </w:tc>
        <w:tc>
          <w:tcPr>
            <w:tcW w:w="2793" w:type="dxa"/>
            <w:gridSpan w:val="6"/>
            <w:tcBorders>
              <w:top w:val="single" w:sz="4" w:space="0" w:color="auto"/>
              <w:left w:val="single" w:sz="4" w:space="0" w:color="auto"/>
              <w:bottom w:val="single" w:sz="4" w:space="0" w:color="auto"/>
              <w:right w:val="single" w:sz="4" w:space="0" w:color="auto"/>
            </w:tcBorders>
          </w:tcPr>
          <w:p w14:paraId="604EF358"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CVC#</w:t>
            </w:r>
          </w:p>
        </w:tc>
      </w:tr>
      <w:tr w:rsidR="00A5454A" w:rsidRPr="00A5454A" w14:paraId="5780BFC7" w14:textId="77777777" w:rsidTr="000F1414">
        <w:trPr>
          <w:cantSplit/>
          <w:trHeight w:val="144"/>
        </w:trPr>
        <w:tc>
          <w:tcPr>
            <w:tcW w:w="5148" w:type="dxa"/>
            <w:gridSpan w:val="15"/>
            <w:tcBorders>
              <w:top w:val="single" w:sz="4" w:space="0" w:color="auto"/>
              <w:left w:val="nil"/>
              <w:bottom w:val="nil"/>
              <w:right w:val="nil"/>
            </w:tcBorders>
          </w:tcPr>
          <w:p w14:paraId="058604EF"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tc>
        <w:tc>
          <w:tcPr>
            <w:tcW w:w="671" w:type="dxa"/>
            <w:tcBorders>
              <w:top w:val="single" w:sz="4" w:space="0" w:color="auto"/>
              <w:left w:val="nil"/>
              <w:bottom w:val="nil"/>
              <w:right w:val="nil"/>
            </w:tcBorders>
          </w:tcPr>
          <w:p w14:paraId="017806C4"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tc>
        <w:tc>
          <w:tcPr>
            <w:tcW w:w="1878" w:type="dxa"/>
            <w:gridSpan w:val="4"/>
            <w:tcBorders>
              <w:top w:val="single" w:sz="4" w:space="0" w:color="auto"/>
              <w:left w:val="nil"/>
              <w:bottom w:val="nil"/>
              <w:right w:val="nil"/>
            </w:tcBorders>
          </w:tcPr>
          <w:p w14:paraId="74A83AAF"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tc>
        <w:tc>
          <w:tcPr>
            <w:tcW w:w="1879" w:type="dxa"/>
            <w:gridSpan w:val="3"/>
            <w:tcBorders>
              <w:top w:val="single" w:sz="4" w:space="0" w:color="auto"/>
              <w:left w:val="nil"/>
              <w:bottom w:val="nil"/>
              <w:right w:val="nil"/>
            </w:tcBorders>
          </w:tcPr>
          <w:p w14:paraId="74E02F3A" w14:textId="77777777" w:rsidR="00A5454A" w:rsidRPr="00A5454A" w:rsidRDefault="00A5454A" w:rsidP="00A5454A">
            <w:pPr>
              <w:spacing w:after="0" w:line="240" w:lineRule="auto"/>
              <w:jc w:val="center"/>
              <w:rPr>
                <w:rFonts w:ascii="Times New Roman" w:eastAsia="Times New Roman" w:hAnsi="Times New Roman" w:cs="Times New Roman"/>
                <w:sz w:val="16"/>
                <w:szCs w:val="24"/>
              </w:rPr>
            </w:pPr>
          </w:p>
        </w:tc>
      </w:tr>
      <w:tr w:rsidR="00A5454A" w:rsidRPr="00A5454A" w14:paraId="5B1D5EB1" w14:textId="77777777" w:rsidTr="000F1414">
        <w:trPr>
          <w:cantSplit/>
          <w:trHeight w:val="432"/>
        </w:trPr>
        <w:tc>
          <w:tcPr>
            <w:tcW w:w="1899" w:type="dxa"/>
            <w:gridSpan w:val="7"/>
            <w:tcBorders>
              <w:top w:val="nil"/>
              <w:left w:val="nil"/>
              <w:bottom w:val="nil"/>
              <w:right w:val="nil"/>
            </w:tcBorders>
            <w:vAlign w:val="center"/>
          </w:tcPr>
          <w:p w14:paraId="014A0AF1"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EPGC Use Only:</w:t>
            </w:r>
          </w:p>
        </w:tc>
        <w:tc>
          <w:tcPr>
            <w:tcW w:w="7677" w:type="dxa"/>
            <w:gridSpan w:val="16"/>
            <w:tcBorders>
              <w:top w:val="nil"/>
              <w:left w:val="nil"/>
              <w:bottom w:val="nil"/>
              <w:right w:val="nil"/>
            </w:tcBorders>
            <w:vAlign w:val="center"/>
          </w:tcPr>
          <w:p w14:paraId="10926445"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1F0C108B" w14:textId="77777777" w:rsidTr="000F1414">
        <w:trPr>
          <w:cantSplit/>
          <w:trHeight w:val="432"/>
        </w:trPr>
        <w:tc>
          <w:tcPr>
            <w:tcW w:w="1915" w:type="dxa"/>
            <w:gridSpan w:val="8"/>
            <w:tcBorders>
              <w:top w:val="nil"/>
              <w:left w:val="nil"/>
              <w:bottom w:val="nil"/>
              <w:right w:val="nil"/>
            </w:tcBorders>
            <w:vAlign w:val="bottom"/>
          </w:tcPr>
          <w:p w14:paraId="10C6976A"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Effective Date:</w:t>
            </w:r>
          </w:p>
        </w:tc>
        <w:tc>
          <w:tcPr>
            <w:tcW w:w="1915" w:type="dxa"/>
            <w:gridSpan w:val="3"/>
            <w:tcBorders>
              <w:top w:val="nil"/>
              <w:left w:val="nil"/>
              <w:bottom w:val="single" w:sz="4" w:space="0" w:color="auto"/>
              <w:right w:val="nil"/>
            </w:tcBorders>
            <w:vAlign w:val="bottom"/>
          </w:tcPr>
          <w:p w14:paraId="2DAB76E8" w14:textId="77777777" w:rsidR="00A5454A" w:rsidRPr="00A5454A" w:rsidRDefault="00A5454A" w:rsidP="00A5454A">
            <w:pPr>
              <w:spacing w:after="0" w:line="240" w:lineRule="auto"/>
              <w:rPr>
                <w:rFonts w:ascii="Times New Roman" w:eastAsia="Times New Roman" w:hAnsi="Times New Roman" w:cs="Times New Roman"/>
                <w:sz w:val="16"/>
                <w:szCs w:val="24"/>
              </w:rPr>
            </w:pPr>
          </w:p>
        </w:tc>
        <w:tc>
          <w:tcPr>
            <w:tcW w:w="3478" w:type="dxa"/>
            <w:gridSpan w:val="8"/>
            <w:tcBorders>
              <w:top w:val="nil"/>
              <w:left w:val="nil"/>
              <w:bottom w:val="nil"/>
              <w:right w:val="nil"/>
            </w:tcBorders>
            <w:vAlign w:val="bottom"/>
          </w:tcPr>
          <w:p w14:paraId="25FD5B01" w14:textId="77777777" w:rsidR="00A5454A" w:rsidRPr="00A5454A" w:rsidRDefault="00A5454A" w:rsidP="00A5454A">
            <w:pPr>
              <w:spacing w:after="0" w:line="240" w:lineRule="auto"/>
              <w:jc w:val="right"/>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Pro-Rated First Month Due:</w:t>
            </w:r>
          </w:p>
        </w:tc>
        <w:tc>
          <w:tcPr>
            <w:tcW w:w="2268" w:type="dxa"/>
            <w:gridSpan w:val="4"/>
            <w:tcBorders>
              <w:top w:val="nil"/>
              <w:left w:val="nil"/>
              <w:bottom w:val="single" w:sz="4" w:space="0" w:color="auto"/>
              <w:right w:val="nil"/>
            </w:tcBorders>
            <w:vAlign w:val="bottom"/>
          </w:tcPr>
          <w:p w14:paraId="0398FC19"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1E785D04" w14:textId="77777777" w:rsidTr="000F1414">
        <w:trPr>
          <w:cantSplit/>
          <w:trHeight w:val="432"/>
        </w:trPr>
        <w:tc>
          <w:tcPr>
            <w:tcW w:w="1915" w:type="dxa"/>
            <w:gridSpan w:val="8"/>
            <w:tcBorders>
              <w:top w:val="nil"/>
              <w:left w:val="nil"/>
              <w:bottom w:val="nil"/>
              <w:right w:val="nil"/>
            </w:tcBorders>
            <w:vAlign w:val="bottom"/>
          </w:tcPr>
          <w:p w14:paraId="2CE36696" w14:textId="77777777" w:rsidR="00A5454A" w:rsidRPr="00A5454A" w:rsidRDefault="00A5454A" w:rsidP="00A5454A">
            <w:pPr>
              <w:spacing w:after="0" w:line="240" w:lineRule="auto"/>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Membership #:</w:t>
            </w:r>
          </w:p>
        </w:tc>
        <w:tc>
          <w:tcPr>
            <w:tcW w:w="1915" w:type="dxa"/>
            <w:gridSpan w:val="3"/>
            <w:tcBorders>
              <w:top w:val="single" w:sz="4" w:space="0" w:color="auto"/>
              <w:left w:val="nil"/>
              <w:bottom w:val="single" w:sz="4" w:space="0" w:color="auto"/>
              <w:right w:val="nil"/>
            </w:tcBorders>
            <w:vAlign w:val="bottom"/>
          </w:tcPr>
          <w:p w14:paraId="2AE343E9" w14:textId="77777777" w:rsidR="00A5454A" w:rsidRPr="00A5454A" w:rsidRDefault="00A5454A" w:rsidP="00A5454A">
            <w:pPr>
              <w:spacing w:after="0" w:line="240" w:lineRule="auto"/>
              <w:rPr>
                <w:rFonts w:ascii="Times New Roman" w:eastAsia="Times New Roman" w:hAnsi="Times New Roman" w:cs="Times New Roman"/>
                <w:sz w:val="16"/>
                <w:szCs w:val="24"/>
              </w:rPr>
            </w:pPr>
          </w:p>
        </w:tc>
        <w:tc>
          <w:tcPr>
            <w:tcW w:w="3478" w:type="dxa"/>
            <w:gridSpan w:val="8"/>
            <w:tcBorders>
              <w:top w:val="nil"/>
              <w:left w:val="nil"/>
              <w:bottom w:val="nil"/>
              <w:right w:val="nil"/>
            </w:tcBorders>
            <w:vAlign w:val="bottom"/>
          </w:tcPr>
          <w:p w14:paraId="6BB11D0E" w14:textId="77777777" w:rsidR="00A5454A" w:rsidRPr="00A5454A" w:rsidRDefault="00A5454A" w:rsidP="00A5454A">
            <w:pPr>
              <w:spacing w:after="0" w:line="240" w:lineRule="auto"/>
              <w:jc w:val="right"/>
              <w:rPr>
                <w:rFonts w:ascii="Times New Roman" w:eastAsia="Times New Roman" w:hAnsi="Times New Roman" w:cs="Times New Roman"/>
                <w:sz w:val="16"/>
                <w:szCs w:val="24"/>
              </w:rPr>
            </w:pPr>
            <w:r w:rsidRPr="00A5454A">
              <w:rPr>
                <w:rFonts w:ascii="Times New Roman" w:eastAsia="Times New Roman" w:hAnsi="Times New Roman" w:cs="Times New Roman"/>
                <w:sz w:val="16"/>
                <w:szCs w:val="24"/>
              </w:rPr>
              <w:t>Initiation Fee Payment Method:</w:t>
            </w:r>
          </w:p>
        </w:tc>
        <w:tc>
          <w:tcPr>
            <w:tcW w:w="2268" w:type="dxa"/>
            <w:gridSpan w:val="4"/>
            <w:tcBorders>
              <w:top w:val="single" w:sz="4" w:space="0" w:color="auto"/>
              <w:left w:val="nil"/>
              <w:bottom w:val="single" w:sz="4" w:space="0" w:color="auto"/>
              <w:right w:val="nil"/>
            </w:tcBorders>
            <w:vAlign w:val="bottom"/>
          </w:tcPr>
          <w:p w14:paraId="04B49302" w14:textId="77777777" w:rsidR="00A5454A" w:rsidRPr="00A5454A" w:rsidRDefault="00A5454A" w:rsidP="00A5454A">
            <w:pPr>
              <w:spacing w:after="0" w:line="240" w:lineRule="auto"/>
              <w:rPr>
                <w:rFonts w:ascii="Times New Roman" w:eastAsia="Times New Roman" w:hAnsi="Times New Roman" w:cs="Times New Roman"/>
                <w:sz w:val="24"/>
                <w:szCs w:val="24"/>
              </w:rPr>
            </w:pPr>
          </w:p>
        </w:tc>
      </w:tr>
      <w:tr w:rsidR="00A5454A" w:rsidRPr="00A5454A" w14:paraId="6A91779F" w14:textId="77777777" w:rsidTr="000F1414">
        <w:trPr>
          <w:cantSplit/>
          <w:trHeight w:val="432"/>
        </w:trPr>
        <w:tc>
          <w:tcPr>
            <w:tcW w:w="1202" w:type="dxa"/>
            <w:gridSpan w:val="4"/>
            <w:tcBorders>
              <w:top w:val="nil"/>
              <w:left w:val="nil"/>
              <w:bottom w:val="nil"/>
              <w:right w:val="nil"/>
            </w:tcBorders>
            <w:vAlign w:val="bottom"/>
          </w:tcPr>
          <w:p w14:paraId="0A951928" w14:textId="77777777" w:rsidR="00A5454A" w:rsidRPr="00A5454A" w:rsidRDefault="00A5454A" w:rsidP="00A5454A">
            <w:pPr>
              <w:spacing w:after="0" w:line="240" w:lineRule="auto"/>
              <w:rPr>
                <w:rFonts w:ascii="Times New Roman" w:eastAsia="Times New Roman" w:hAnsi="Times New Roman" w:cs="Times New Roman"/>
                <w:sz w:val="16"/>
                <w:szCs w:val="24"/>
              </w:rPr>
            </w:pPr>
          </w:p>
        </w:tc>
        <w:tc>
          <w:tcPr>
            <w:tcW w:w="1888" w:type="dxa"/>
            <w:gridSpan w:val="5"/>
            <w:tcBorders>
              <w:top w:val="nil"/>
              <w:left w:val="nil"/>
              <w:bottom w:val="nil"/>
              <w:right w:val="nil"/>
            </w:tcBorders>
            <w:vAlign w:val="bottom"/>
          </w:tcPr>
          <w:p w14:paraId="14F2B793" w14:textId="77777777" w:rsidR="00A5454A" w:rsidRPr="00A5454A" w:rsidRDefault="00A5454A" w:rsidP="00A5454A">
            <w:pPr>
              <w:spacing w:after="0" w:line="240" w:lineRule="auto"/>
              <w:rPr>
                <w:rFonts w:ascii="Times New Roman" w:eastAsia="Times New Roman" w:hAnsi="Times New Roman" w:cs="Times New Roman"/>
                <w:sz w:val="16"/>
                <w:szCs w:val="24"/>
              </w:rPr>
            </w:pPr>
          </w:p>
        </w:tc>
        <w:tc>
          <w:tcPr>
            <w:tcW w:w="1889" w:type="dxa"/>
            <w:gridSpan w:val="5"/>
            <w:tcBorders>
              <w:top w:val="nil"/>
              <w:left w:val="nil"/>
              <w:bottom w:val="nil"/>
              <w:right w:val="nil"/>
            </w:tcBorders>
            <w:vAlign w:val="bottom"/>
          </w:tcPr>
          <w:p w14:paraId="3E79440A" w14:textId="77777777" w:rsidR="00A5454A" w:rsidRPr="00A5454A" w:rsidRDefault="00A5454A" w:rsidP="00A5454A">
            <w:pPr>
              <w:spacing w:after="0" w:line="240" w:lineRule="auto"/>
              <w:rPr>
                <w:rFonts w:ascii="Times New Roman" w:eastAsia="Times New Roman" w:hAnsi="Times New Roman" w:cs="Times New Roman"/>
                <w:sz w:val="16"/>
                <w:szCs w:val="24"/>
              </w:rPr>
            </w:pPr>
          </w:p>
        </w:tc>
        <w:tc>
          <w:tcPr>
            <w:tcW w:w="2329" w:type="dxa"/>
            <w:gridSpan w:val="5"/>
            <w:tcBorders>
              <w:top w:val="nil"/>
              <w:left w:val="nil"/>
              <w:bottom w:val="nil"/>
              <w:right w:val="nil"/>
            </w:tcBorders>
            <w:vAlign w:val="bottom"/>
          </w:tcPr>
          <w:p w14:paraId="4D3411F8" w14:textId="77777777" w:rsidR="00A5454A" w:rsidRPr="00A5454A" w:rsidRDefault="00A5454A" w:rsidP="00A5454A">
            <w:pPr>
              <w:spacing w:after="0" w:line="240" w:lineRule="auto"/>
              <w:jc w:val="right"/>
              <w:rPr>
                <w:rFonts w:ascii="Times New Roman" w:eastAsia="Times New Roman" w:hAnsi="Times New Roman" w:cs="Times New Roman"/>
                <w:sz w:val="16"/>
                <w:szCs w:val="24"/>
              </w:rPr>
            </w:pPr>
          </w:p>
        </w:tc>
        <w:tc>
          <w:tcPr>
            <w:tcW w:w="540" w:type="dxa"/>
            <w:gridSpan w:val="2"/>
            <w:tcBorders>
              <w:top w:val="single" w:sz="4" w:space="0" w:color="auto"/>
              <w:left w:val="nil"/>
              <w:bottom w:val="nil"/>
              <w:right w:val="nil"/>
            </w:tcBorders>
            <w:vAlign w:val="bottom"/>
          </w:tcPr>
          <w:p w14:paraId="61A224DE" w14:textId="77777777" w:rsidR="00A5454A" w:rsidRPr="00A5454A" w:rsidRDefault="00A5454A" w:rsidP="00A5454A">
            <w:pPr>
              <w:spacing w:after="0" w:line="240" w:lineRule="auto"/>
              <w:rPr>
                <w:rFonts w:ascii="Times New Roman" w:eastAsia="Times New Roman" w:hAnsi="Times New Roman" w:cs="Times New Roman"/>
                <w:sz w:val="16"/>
                <w:szCs w:val="24"/>
              </w:rPr>
            </w:pPr>
          </w:p>
        </w:tc>
        <w:tc>
          <w:tcPr>
            <w:tcW w:w="720" w:type="dxa"/>
            <w:tcBorders>
              <w:top w:val="nil"/>
              <w:left w:val="nil"/>
              <w:bottom w:val="nil"/>
              <w:right w:val="nil"/>
            </w:tcBorders>
            <w:vAlign w:val="bottom"/>
          </w:tcPr>
          <w:p w14:paraId="246D4752" w14:textId="77777777" w:rsidR="00A5454A" w:rsidRPr="00A5454A" w:rsidRDefault="00A5454A" w:rsidP="00A5454A">
            <w:pPr>
              <w:spacing w:after="0" w:line="240" w:lineRule="auto"/>
              <w:jc w:val="right"/>
              <w:rPr>
                <w:rFonts w:ascii="Times New Roman" w:eastAsia="Times New Roman" w:hAnsi="Times New Roman" w:cs="Times New Roman"/>
                <w:sz w:val="16"/>
                <w:szCs w:val="24"/>
              </w:rPr>
            </w:pPr>
          </w:p>
        </w:tc>
        <w:tc>
          <w:tcPr>
            <w:tcW w:w="1008" w:type="dxa"/>
            <w:tcBorders>
              <w:top w:val="nil"/>
              <w:left w:val="nil"/>
              <w:bottom w:val="nil"/>
              <w:right w:val="nil"/>
            </w:tcBorders>
            <w:vAlign w:val="bottom"/>
          </w:tcPr>
          <w:p w14:paraId="0F55D322" w14:textId="77777777" w:rsidR="00A5454A" w:rsidRPr="00A5454A" w:rsidRDefault="00A5454A" w:rsidP="00A5454A">
            <w:pPr>
              <w:spacing w:after="0" w:line="240" w:lineRule="auto"/>
              <w:rPr>
                <w:rFonts w:ascii="Times New Roman" w:eastAsia="Times New Roman" w:hAnsi="Times New Roman" w:cs="Times New Roman"/>
                <w:sz w:val="16"/>
                <w:szCs w:val="24"/>
              </w:rPr>
            </w:pPr>
          </w:p>
        </w:tc>
      </w:tr>
    </w:tbl>
    <w:p w14:paraId="69A6F869"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4594B254" w14:textId="77777777" w:rsidR="00A5454A" w:rsidRDefault="00A5454A" w:rsidP="00A5454A">
      <w:pPr>
        <w:jc w:val="center"/>
      </w:pPr>
    </w:p>
    <w:p w14:paraId="748A26B7" w14:textId="77777777" w:rsidR="00A5454A" w:rsidRPr="00A5454A" w:rsidRDefault="00A5454A" w:rsidP="00A5454A"/>
    <w:p w14:paraId="72FC3164" w14:textId="77777777" w:rsidR="00A5454A" w:rsidRPr="00A5454A" w:rsidRDefault="00A5454A" w:rsidP="00A5454A"/>
    <w:p w14:paraId="4FFFAD5B" w14:textId="77777777" w:rsidR="00A5454A" w:rsidRPr="00A5454A" w:rsidRDefault="00A5454A" w:rsidP="00A5454A"/>
    <w:p w14:paraId="1EAA68C8" w14:textId="77777777" w:rsidR="00A5454A" w:rsidRPr="00A5454A" w:rsidRDefault="00A5454A" w:rsidP="00A5454A"/>
    <w:p w14:paraId="0A8289A4" w14:textId="77777777" w:rsidR="00A5454A" w:rsidRPr="00A5454A" w:rsidRDefault="00A5454A" w:rsidP="00A5454A"/>
    <w:p w14:paraId="4CE708E8" w14:textId="77777777" w:rsidR="00A5454A" w:rsidRPr="00A5454A" w:rsidRDefault="00A5454A" w:rsidP="00A5454A"/>
    <w:p w14:paraId="564D8C30" w14:textId="77777777" w:rsidR="00A5454A" w:rsidRDefault="00A5454A" w:rsidP="00A5454A"/>
    <w:p w14:paraId="7807FA74" w14:textId="77777777" w:rsidR="00A5454A" w:rsidRDefault="009F669E" w:rsidP="00A5454A">
      <w:pPr>
        <w:jc w:val="center"/>
      </w:pPr>
      <w:r>
        <w:rPr>
          <w:noProof/>
        </w:rPr>
        <w:lastRenderedPageBreak/>
        <w:drawing>
          <wp:anchor distT="0" distB="0" distL="114300" distR="114300" simplePos="0" relativeHeight="251659264" behindDoc="0" locked="0" layoutInCell="1" allowOverlap="1" wp14:anchorId="426ED71A" wp14:editId="313EDB2F">
            <wp:simplePos x="0" y="0"/>
            <wp:positionH relativeFrom="column">
              <wp:posOffset>1657350</wp:posOffset>
            </wp:positionH>
            <wp:positionV relativeFrom="paragraph">
              <wp:posOffset>-538480</wp:posOffset>
            </wp:positionV>
            <wp:extent cx="2675255" cy="1887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1887855"/>
                    </a:xfrm>
                    <a:prstGeom prst="rect">
                      <a:avLst/>
                    </a:prstGeom>
                    <a:noFill/>
                    <a:ln>
                      <a:noFill/>
                    </a:ln>
                  </pic:spPr>
                </pic:pic>
              </a:graphicData>
            </a:graphic>
          </wp:anchor>
        </w:drawing>
      </w:r>
    </w:p>
    <w:p w14:paraId="65203F5B" w14:textId="77777777" w:rsidR="00A5454A" w:rsidRDefault="00A5454A" w:rsidP="00A5454A">
      <w:pPr>
        <w:jc w:val="center"/>
      </w:pPr>
    </w:p>
    <w:p w14:paraId="212B72C8" w14:textId="77777777" w:rsidR="00A5454A" w:rsidRDefault="00A5454A" w:rsidP="00A5454A">
      <w:pPr>
        <w:jc w:val="center"/>
      </w:pPr>
    </w:p>
    <w:p w14:paraId="1ADF2BA4" w14:textId="77777777" w:rsidR="00A5454A" w:rsidRDefault="00A5454A" w:rsidP="00A5454A">
      <w:pPr>
        <w:spacing w:after="0" w:line="240" w:lineRule="auto"/>
        <w:jc w:val="center"/>
        <w:rPr>
          <w:rFonts w:ascii="Times New Roman" w:eastAsia="Times New Roman" w:hAnsi="Times New Roman" w:cs="Times New Roman"/>
          <w:sz w:val="24"/>
          <w:szCs w:val="24"/>
        </w:rPr>
      </w:pPr>
    </w:p>
    <w:p w14:paraId="7E99E2E7" w14:textId="77777777" w:rsidR="00A5454A" w:rsidRDefault="00A5454A" w:rsidP="00A5454A">
      <w:pPr>
        <w:spacing w:after="0" w:line="240" w:lineRule="auto"/>
        <w:jc w:val="center"/>
        <w:rPr>
          <w:rFonts w:ascii="Times New Roman" w:eastAsia="Times New Roman" w:hAnsi="Times New Roman" w:cs="Times New Roman"/>
          <w:sz w:val="24"/>
          <w:szCs w:val="24"/>
        </w:rPr>
      </w:pPr>
    </w:p>
    <w:p w14:paraId="70A2BE30" w14:textId="77777777" w:rsidR="00A5454A" w:rsidRDefault="00A5454A" w:rsidP="009F669E">
      <w:pPr>
        <w:spacing w:after="0" w:line="240" w:lineRule="auto"/>
        <w:jc w:val="center"/>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100 Eagle Point Drive ∙ Eagle Point, Oregon 97524</w:t>
      </w:r>
    </w:p>
    <w:p w14:paraId="2E672476" w14:textId="77777777" w:rsidR="009F669E" w:rsidRPr="00A5454A" w:rsidRDefault="009F669E" w:rsidP="009F669E">
      <w:pPr>
        <w:spacing w:after="0" w:line="240" w:lineRule="auto"/>
        <w:jc w:val="center"/>
        <w:rPr>
          <w:rFonts w:ascii="Times New Roman" w:eastAsia="Times New Roman" w:hAnsi="Times New Roman" w:cs="Times New Roman"/>
          <w:sz w:val="24"/>
          <w:szCs w:val="24"/>
        </w:rPr>
      </w:pPr>
    </w:p>
    <w:p w14:paraId="45EE816F" w14:textId="77777777" w:rsidR="00A5454A" w:rsidRPr="00A5454A" w:rsidRDefault="00A5454A" w:rsidP="00A5454A">
      <w:pPr>
        <w:spacing w:after="0" w:line="240" w:lineRule="auto"/>
        <w:jc w:val="center"/>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RULES &amp; REGULATIONS</w:t>
      </w:r>
    </w:p>
    <w:p w14:paraId="69E84C80"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Dress Code</w:t>
      </w:r>
      <w:smartTag w:uri="urn:schemas-microsoft-com:office:smarttags" w:element="PersonName">
        <w:r w:rsidRPr="00A5454A">
          <w:rPr>
            <w:rFonts w:ascii="Times New Roman" w:eastAsia="Times New Roman" w:hAnsi="Times New Roman" w:cs="Times New Roman"/>
            <w:sz w:val="24"/>
            <w:szCs w:val="24"/>
          </w:rPr>
          <w:t>:</w:t>
        </w:r>
      </w:smartTag>
    </w:p>
    <w:p w14:paraId="0FCBA7CA"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Appropriate golf attire is required</w:t>
      </w:r>
      <w:smartTag w:uri="urn:schemas-microsoft-com:office:smarttags" w:element="PersonName">
        <w:r w:rsidRPr="00A5454A">
          <w:rPr>
            <w:rFonts w:ascii="Times New Roman" w:eastAsia="Times New Roman" w:hAnsi="Times New Roman" w:cs="Times New Roman"/>
            <w:sz w:val="24"/>
            <w:szCs w:val="24"/>
          </w:rPr>
          <w:t>:</w:t>
        </w:r>
      </w:smartTag>
    </w:p>
    <w:p w14:paraId="12F0A955"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359CD727"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b/>
        <w:t>Men</w:t>
      </w:r>
      <w:smartTag w:uri="urn:schemas-microsoft-com:office:smarttags" w:element="PersonName">
        <w:r w:rsidRPr="00A5454A">
          <w:rPr>
            <w:rFonts w:ascii="Times New Roman" w:eastAsia="Times New Roman" w:hAnsi="Times New Roman" w:cs="Times New Roman"/>
            <w:sz w:val="24"/>
            <w:szCs w:val="24"/>
          </w:rPr>
          <w:t>:</w:t>
        </w:r>
      </w:smartTag>
      <w:r w:rsidRPr="00A5454A">
        <w:rPr>
          <w:rFonts w:ascii="Times New Roman" w:eastAsia="Times New Roman" w:hAnsi="Times New Roman" w:cs="Times New Roman"/>
          <w:sz w:val="24"/>
          <w:szCs w:val="24"/>
        </w:rPr>
        <w:tab/>
      </w:r>
      <w:r w:rsidRPr="00A5454A">
        <w:rPr>
          <w:rFonts w:ascii="Times New Roman" w:eastAsia="Times New Roman" w:hAnsi="Times New Roman" w:cs="Times New Roman"/>
          <w:sz w:val="24"/>
          <w:szCs w:val="24"/>
        </w:rPr>
        <w:tab/>
        <w:t>Collared or mock shirts. Denim Jeans are allowed</w:t>
      </w:r>
    </w:p>
    <w:p w14:paraId="5CF6D2A0"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03FB2DB4"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b/>
        <w:t>Ladies</w:t>
      </w:r>
      <w:smartTag w:uri="urn:schemas-microsoft-com:office:smarttags" w:element="PersonName">
        <w:r w:rsidRPr="00A5454A">
          <w:rPr>
            <w:rFonts w:ascii="Times New Roman" w:eastAsia="Times New Roman" w:hAnsi="Times New Roman" w:cs="Times New Roman"/>
            <w:sz w:val="24"/>
            <w:szCs w:val="24"/>
          </w:rPr>
          <w:t>:</w:t>
        </w:r>
      </w:smartTag>
      <w:r w:rsidRPr="00A5454A">
        <w:rPr>
          <w:rFonts w:ascii="Times New Roman" w:eastAsia="Times New Roman" w:hAnsi="Times New Roman" w:cs="Times New Roman"/>
          <w:sz w:val="24"/>
          <w:szCs w:val="24"/>
        </w:rPr>
        <w:tab/>
      </w:r>
      <w:r w:rsidRPr="00A5454A">
        <w:rPr>
          <w:rFonts w:ascii="Times New Roman" w:eastAsia="Times New Roman" w:hAnsi="Times New Roman" w:cs="Times New Roman"/>
          <w:sz w:val="24"/>
          <w:szCs w:val="24"/>
        </w:rPr>
        <w:tab/>
        <w:t>Modest collared tank tops allowed. No halter tops or short shorts</w:t>
      </w:r>
    </w:p>
    <w:p w14:paraId="5615033E" w14:textId="77777777" w:rsidR="00A5454A" w:rsidRPr="00A5454A" w:rsidRDefault="00A5454A" w:rsidP="00A5454A">
      <w:pPr>
        <w:spacing w:after="0" w:line="240" w:lineRule="auto"/>
        <w:rPr>
          <w:rFonts w:ascii="Times New Roman" w:eastAsia="Times New Roman" w:hAnsi="Times New Roman" w:cs="Times New Roman"/>
          <w:sz w:val="2"/>
          <w:szCs w:val="2"/>
        </w:rPr>
      </w:pPr>
    </w:p>
    <w:p w14:paraId="7F2A4BD8" w14:textId="77777777" w:rsidR="00A5454A" w:rsidRPr="00A5454A" w:rsidRDefault="00A5454A" w:rsidP="00A5454A">
      <w:pPr>
        <w:spacing w:after="0" w:line="240" w:lineRule="auto"/>
        <w:rPr>
          <w:rFonts w:ascii="Times New Roman" w:eastAsia="Times New Roman" w:hAnsi="Times New Roman" w:cs="Times New Roman"/>
          <w:sz w:val="2"/>
          <w:szCs w:val="2"/>
        </w:rPr>
      </w:pPr>
    </w:p>
    <w:p w14:paraId="14AC9402" w14:textId="77777777" w:rsidR="00A5454A" w:rsidRPr="00A5454A" w:rsidRDefault="00A5454A" w:rsidP="00A5454A">
      <w:pPr>
        <w:spacing w:after="0" w:line="240" w:lineRule="auto"/>
        <w:rPr>
          <w:rFonts w:ascii="Times New Roman" w:eastAsia="Times New Roman" w:hAnsi="Times New Roman" w:cs="Times New Roman"/>
          <w:sz w:val="2"/>
          <w:szCs w:val="2"/>
        </w:rPr>
      </w:pPr>
    </w:p>
    <w:p w14:paraId="3BB6D1FD"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Soft spikes only (No metal spikes).</w:t>
      </w:r>
    </w:p>
    <w:p w14:paraId="6FA2B8C4"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No fivesomes at any time.</w:t>
      </w:r>
    </w:p>
    <w:p w14:paraId="50971995"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Check in with the Pro Shop ten minutes prior to tee time.</w:t>
      </w:r>
    </w:p>
    <w:p w14:paraId="4FBD5600"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 xml:space="preserve">Golf carts are only to be driven by persons 16 years old and above and must have a valid driver’s license. </w:t>
      </w:r>
    </w:p>
    <w:p w14:paraId="2D9914EB"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Children under seven (7) years of age not permitted unless playing golf.</w:t>
      </w:r>
    </w:p>
    <w:p w14:paraId="64C449D2"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Rental carts must be signed for in the Pro Shop or on the 1</w:t>
      </w:r>
      <w:r w:rsidRPr="00A5454A">
        <w:rPr>
          <w:rFonts w:ascii="Times New Roman" w:eastAsia="Times New Roman" w:hAnsi="Times New Roman" w:cs="Times New Roman"/>
          <w:sz w:val="24"/>
          <w:szCs w:val="24"/>
          <w:vertAlign w:val="superscript"/>
        </w:rPr>
        <w:t>st</w:t>
      </w:r>
      <w:r w:rsidRPr="00A5454A">
        <w:rPr>
          <w:rFonts w:ascii="Times New Roman" w:eastAsia="Times New Roman" w:hAnsi="Times New Roman" w:cs="Times New Roman"/>
          <w:sz w:val="24"/>
          <w:szCs w:val="24"/>
        </w:rPr>
        <w:t xml:space="preserve"> tee when a starter is present.</w:t>
      </w:r>
    </w:p>
    <w:p w14:paraId="5950DDF2"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Only food &amp; beverages purchased at the Eagle Point Golf Club are permitted on course.</w:t>
      </w:r>
    </w:p>
    <w:p w14:paraId="0E5F72E5" w14:textId="77777777" w:rsidR="00A5454A" w:rsidRPr="00A5454A" w:rsidRDefault="00A5454A" w:rsidP="00A5454A">
      <w:pPr>
        <w:numPr>
          <w:ilvl w:val="0"/>
          <w:numId w:val="2"/>
        </w:num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Players are to adhere to the etiquette and rules of golf set forth by the United States Golf Association.</w:t>
      </w:r>
    </w:p>
    <w:p w14:paraId="7EC776D5"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4526B9B2"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Eagle Point Golf Club member fees, dues, privileges, rules and regulations are subject to change.  Notice will be given to members of any changes.</w:t>
      </w:r>
    </w:p>
    <w:p w14:paraId="79AEC64A" w14:textId="77777777" w:rsidR="00A5454A" w:rsidRPr="00A5454A" w:rsidRDefault="00A5454A" w:rsidP="00A5454A">
      <w:pPr>
        <w:spacing w:after="0" w:line="240" w:lineRule="auto"/>
        <w:rPr>
          <w:rFonts w:ascii="Times New Roman" w:eastAsia="Times New Roman" w:hAnsi="Times New Roman" w:cs="Times New Roman"/>
          <w:sz w:val="16"/>
          <w:szCs w:val="16"/>
        </w:rPr>
      </w:pPr>
    </w:p>
    <w:p w14:paraId="40FA02EA"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I, the undersigned, agree to comply with and be bound by all of the covenants and conditions, regulations and bylaws of this membership agreement and of the Eagle Point Golf Club as they are currently stated and as they may be modified or amended.  Failure to comply will result in the termination of the membership.</w:t>
      </w:r>
    </w:p>
    <w:p w14:paraId="524E9290" w14:textId="77777777" w:rsidR="00A5454A" w:rsidRPr="00A5454A" w:rsidRDefault="00A5454A" w:rsidP="00A5454A">
      <w:pPr>
        <w:spacing w:after="0" w:line="240" w:lineRule="auto"/>
        <w:rPr>
          <w:rFonts w:ascii="Times New Roman" w:eastAsia="Times New Roman" w:hAnsi="Times New Roman" w:cs="Times New Roman"/>
          <w:sz w:val="16"/>
          <w:szCs w:val="16"/>
        </w:rPr>
      </w:pPr>
    </w:p>
    <w:p w14:paraId="2B598A10"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Any unresolved disputes between the Eagle Point Golf Club and a member shall be submitted to binding arbitration proceedings in accordance with the provisions of ORS36.300 et seq.  The non-prevailing party shall bear the expense of the arbitration proceeding, unless arbitration determines otherwise.</w:t>
      </w:r>
    </w:p>
    <w:p w14:paraId="251242EF"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489E8A5D"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Accepted by:___________________________________________________________</w:t>
      </w:r>
    </w:p>
    <w:p w14:paraId="052EECD4"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b/>
      </w:r>
      <w:r w:rsidRPr="00A5454A">
        <w:rPr>
          <w:rFonts w:ascii="Times New Roman" w:eastAsia="Times New Roman" w:hAnsi="Times New Roman" w:cs="Times New Roman"/>
          <w:sz w:val="24"/>
          <w:szCs w:val="24"/>
        </w:rPr>
        <w:tab/>
        <w:t>Member’s Signature</w:t>
      </w:r>
    </w:p>
    <w:p w14:paraId="744028BA" w14:textId="77777777" w:rsidR="00A5454A" w:rsidRPr="00A5454A" w:rsidRDefault="00A5454A" w:rsidP="00A5454A">
      <w:pPr>
        <w:spacing w:after="0" w:line="240" w:lineRule="auto"/>
        <w:rPr>
          <w:rFonts w:ascii="Times New Roman" w:eastAsia="Times New Roman" w:hAnsi="Times New Roman" w:cs="Times New Roman"/>
          <w:sz w:val="24"/>
          <w:szCs w:val="24"/>
        </w:rPr>
      </w:pPr>
    </w:p>
    <w:p w14:paraId="5C674BBF"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Accepted by:___________________________________________________________</w:t>
      </w:r>
    </w:p>
    <w:p w14:paraId="01D1D90C" w14:textId="77777777" w:rsidR="00A5454A" w:rsidRPr="00A5454A" w:rsidRDefault="00A5454A" w:rsidP="00A5454A">
      <w:pPr>
        <w:spacing w:after="0" w:line="240" w:lineRule="auto"/>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ab/>
      </w:r>
      <w:r w:rsidRPr="00A5454A">
        <w:rPr>
          <w:rFonts w:ascii="Times New Roman" w:eastAsia="Times New Roman" w:hAnsi="Times New Roman" w:cs="Times New Roman"/>
          <w:sz w:val="24"/>
          <w:szCs w:val="24"/>
        </w:rPr>
        <w:tab/>
        <w:t>Member’s Signature</w:t>
      </w:r>
    </w:p>
    <w:p w14:paraId="6A806218" w14:textId="77777777" w:rsidR="001835D6" w:rsidRDefault="001835D6" w:rsidP="001835D6">
      <w:pPr>
        <w:jc w:val="center"/>
        <w:rPr>
          <w:b/>
          <w:i/>
        </w:rPr>
      </w:pPr>
      <w:r>
        <w:rPr>
          <w:noProof/>
        </w:rPr>
        <w:lastRenderedPageBreak/>
        <w:drawing>
          <wp:anchor distT="0" distB="0" distL="114300" distR="114300" simplePos="0" relativeHeight="251660288" behindDoc="0" locked="0" layoutInCell="1" allowOverlap="1" wp14:anchorId="536B72A3" wp14:editId="5C19CBE0">
            <wp:simplePos x="0" y="0"/>
            <wp:positionH relativeFrom="column">
              <wp:posOffset>1647825</wp:posOffset>
            </wp:positionH>
            <wp:positionV relativeFrom="paragraph">
              <wp:posOffset>-371475</wp:posOffset>
            </wp:positionV>
            <wp:extent cx="2675255" cy="18878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1887855"/>
                    </a:xfrm>
                    <a:prstGeom prst="rect">
                      <a:avLst/>
                    </a:prstGeom>
                    <a:noFill/>
                    <a:ln>
                      <a:noFill/>
                    </a:ln>
                  </pic:spPr>
                </pic:pic>
              </a:graphicData>
            </a:graphic>
          </wp:anchor>
        </w:drawing>
      </w:r>
    </w:p>
    <w:p w14:paraId="5A403086" w14:textId="77777777" w:rsidR="001835D6" w:rsidRDefault="001835D6" w:rsidP="001835D6">
      <w:pPr>
        <w:jc w:val="center"/>
        <w:rPr>
          <w:b/>
          <w:i/>
        </w:rPr>
      </w:pPr>
    </w:p>
    <w:p w14:paraId="6B92748C" w14:textId="77777777" w:rsidR="001835D6" w:rsidRDefault="001835D6" w:rsidP="001835D6">
      <w:pPr>
        <w:jc w:val="center"/>
        <w:rPr>
          <w:b/>
          <w:i/>
        </w:rPr>
      </w:pPr>
    </w:p>
    <w:p w14:paraId="6C8DFFF7" w14:textId="77777777" w:rsidR="001835D6" w:rsidRDefault="001835D6" w:rsidP="001835D6">
      <w:pPr>
        <w:jc w:val="center"/>
        <w:rPr>
          <w:b/>
          <w:i/>
        </w:rPr>
      </w:pPr>
    </w:p>
    <w:p w14:paraId="1EA19028" w14:textId="77777777" w:rsidR="001835D6" w:rsidRDefault="001835D6" w:rsidP="001835D6">
      <w:pPr>
        <w:jc w:val="center"/>
        <w:rPr>
          <w:b/>
          <w:i/>
        </w:rPr>
      </w:pPr>
    </w:p>
    <w:p w14:paraId="372417E3" w14:textId="77777777" w:rsidR="001835D6" w:rsidRPr="00A5454A" w:rsidRDefault="001835D6" w:rsidP="001835D6">
      <w:pPr>
        <w:spacing w:after="0" w:line="240" w:lineRule="auto"/>
        <w:jc w:val="center"/>
        <w:rPr>
          <w:rFonts w:ascii="Times New Roman" w:eastAsia="Times New Roman" w:hAnsi="Times New Roman" w:cs="Times New Roman"/>
          <w:sz w:val="24"/>
          <w:szCs w:val="24"/>
        </w:rPr>
      </w:pPr>
      <w:r w:rsidRPr="00A5454A">
        <w:rPr>
          <w:rFonts w:ascii="Times New Roman" w:eastAsia="Times New Roman" w:hAnsi="Times New Roman" w:cs="Times New Roman"/>
          <w:sz w:val="24"/>
          <w:szCs w:val="24"/>
        </w:rPr>
        <w:t>100 Eagle Point Drive ∙ Eagle Point, Oregon 97524</w:t>
      </w:r>
    </w:p>
    <w:p w14:paraId="7EB532A2" w14:textId="77777777" w:rsidR="001835D6" w:rsidRDefault="001835D6" w:rsidP="001835D6">
      <w:pPr>
        <w:rPr>
          <w:b/>
          <w:i/>
        </w:rPr>
      </w:pPr>
    </w:p>
    <w:p w14:paraId="08646286" w14:textId="77777777" w:rsidR="001835D6" w:rsidRPr="001835D6" w:rsidRDefault="001835D6" w:rsidP="001835D6">
      <w:pPr>
        <w:spacing w:after="0" w:line="240" w:lineRule="auto"/>
        <w:jc w:val="center"/>
        <w:rPr>
          <w:rFonts w:ascii="Times New Roman" w:hAnsi="Times New Roman" w:cs="Times New Roman"/>
          <w:sz w:val="24"/>
          <w:szCs w:val="24"/>
        </w:rPr>
      </w:pPr>
      <w:r w:rsidRPr="001835D6">
        <w:rPr>
          <w:rFonts w:ascii="Times New Roman" w:hAnsi="Times New Roman" w:cs="Times New Roman"/>
          <w:sz w:val="24"/>
          <w:szCs w:val="24"/>
        </w:rPr>
        <w:t>ACCOUNT CHARGING</w:t>
      </w:r>
    </w:p>
    <w:p w14:paraId="0E2450ED" w14:textId="77777777" w:rsidR="001835D6" w:rsidRPr="001835D6" w:rsidRDefault="001835D6" w:rsidP="001835D6">
      <w:pPr>
        <w:rPr>
          <w:b/>
          <w:i/>
        </w:rPr>
      </w:pPr>
    </w:p>
    <w:p w14:paraId="224147F3" w14:textId="77777777" w:rsidR="00A5454A" w:rsidRPr="001835D6" w:rsidRDefault="001835D6" w:rsidP="001835D6">
      <w:pPr>
        <w:rPr>
          <w:rFonts w:ascii="Times New Roman" w:hAnsi="Times New Roman" w:cs="Times New Roman"/>
          <w:sz w:val="24"/>
          <w:szCs w:val="24"/>
        </w:rPr>
      </w:pPr>
      <w:r w:rsidRPr="001835D6">
        <w:tab/>
      </w:r>
      <w:r w:rsidRPr="001835D6">
        <w:rPr>
          <w:rFonts w:ascii="Times New Roman" w:hAnsi="Times New Roman" w:cs="Times New Roman"/>
          <w:sz w:val="24"/>
          <w:szCs w:val="24"/>
        </w:rPr>
        <w:t>As a member of our club you may charge merchandise, other fees, food and beverages to an account in your name. To take advantage of this privilege simply give your member number or last name to the staff. Account charging is accepted at the Eagle Point Golf Shop, Talon Grill, Snack Shack or Beverage Cart. A signature is required.</w:t>
      </w:r>
    </w:p>
    <w:sectPr w:rsidR="00A5454A" w:rsidRPr="001835D6" w:rsidSect="0005462A">
      <w:footerReference w:type="default" r:id="rId10"/>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47C7" w14:textId="77777777" w:rsidR="006D631A" w:rsidRDefault="006D631A" w:rsidP="0005462A">
      <w:pPr>
        <w:spacing w:after="0" w:line="240" w:lineRule="auto"/>
      </w:pPr>
      <w:r>
        <w:separator/>
      </w:r>
    </w:p>
  </w:endnote>
  <w:endnote w:type="continuationSeparator" w:id="0">
    <w:p w14:paraId="777053A2" w14:textId="77777777" w:rsidR="006D631A" w:rsidRDefault="006D631A" w:rsidP="0005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0AB6" w14:textId="77777777" w:rsidR="0005462A" w:rsidRPr="0005462A" w:rsidRDefault="0005462A" w:rsidP="0005462A">
    <w:pPr>
      <w:pStyle w:val="Footer"/>
      <w:jc w:val="center"/>
      <w:rPr>
        <w:rFonts w:ascii="Times New Roman" w:hAnsi="Times New Roman" w:cs="Times New Roman"/>
        <w:sz w:val="24"/>
        <w:szCs w:val="24"/>
      </w:rPr>
    </w:pPr>
    <w:r w:rsidRPr="0005462A">
      <w:rPr>
        <w:rFonts w:ascii="Times New Roman" w:hAnsi="Times New Roman" w:cs="Times New Roman"/>
        <w:sz w:val="24"/>
        <w:szCs w:val="24"/>
      </w:rPr>
      <w:t>100 Eagle Point Drive, Eagle Point, Oregon 97524</w:t>
    </w:r>
  </w:p>
  <w:p w14:paraId="7A5BABC6" w14:textId="77777777" w:rsidR="0005462A" w:rsidRDefault="0005462A">
    <w:pPr>
      <w:pStyle w:val="Footer"/>
      <w:rPr>
        <w:rFonts w:ascii="Times New Roman" w:hAnsi="Times New Roman" w:cs="Times New Roman"/>
        <w:sz w:val="24"/>
        <w:szCs w:val="24"/>
      </w:rPr>
    </w:pPr>
  </w:p>
  <w:p w14:paraId="29D9CBF5" w14:textId="77777777" w:rsidR="0005462A" w:rsidRPr="0005462A" w:rsidRDefault="00A5454A" w:rsidP="0005462A">
    <w:pPr>
      <w:pStyle w:val="Footer"/>
      <w:jc w:val="center"/>
      <w:rPr>
        <w:rFonts w:ascii="Times New Roman" w:hAnsi="Times New Roman" w:cs="Times New Roman"/>
        <w:sz w:val="24"/>
        <w:szCs w:val="24"/>
      </w:rPr>
    </w:pPr>
    <w:r>
      <w:rPr>
        <w:rFonts w:ascii="Times New Roman" w:hAnsi="Times New Roman" w:cs="Times New Roman"/>
        <w:sz w:val="24"/>
        <w:szCs w:val="24"/>
      </w:rPr>
      <w:t>resortateaglepoint.com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783F" w14:textId="77777777" w:rsidR="006D631A" w:rsidRDefault="006D631A" w:rsidP="0005462A">
      <w:pPr>
        <w:spacing w:after="0" w:line="240" w:lineRule="auto"/>
      </w:pPr>
      <w:r>
        <w:separator/>
      </w:r>
    </w:p>
  </w:footnote>
  <w:footnote w:type="continuationSeparator" w:id="0">
    <w:p w14:paraId="7E3B8094" w14:textId="77777777" w:rsidR="006D631A" w:rsidRDefault="006D631A" w:rsidP="00054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964"/>
    <w:multiLevelType w:val="hybridMultilevel"/>
    <w:tmpl w:val="73945346"/>
    <w:lvl w:ilvl="0" w:tplc="884AE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8E2681"/>
    <w:multiLevelType w:val="hybridMultilevel"/>
    <w:tmpl w:val="B64AE1AA"/>
    <w:lvl w:ilvl="0" w:tplc="884AE5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0A"/>
    <w:rsid w:val="0005462A"/>
    <w:rsid w:val="000F7483"/>
    <w:rsid w:val="00122138"/>
    <w:rsid w:val="00154AC2"/>
    <w:rsid w:val="001835D6"/>
    <w:rsid w:val="001C3919"/>
    <w:rsid w:val="00454FC6"/>
    <w:rsid w:val="004A1463"/>
    <w:rsid w:val="004D7A83"/>
    <w:rsid w:val="005A0E75"/>
    <w:rsid w:val="005A7A77"/>
    <w:rsid w:val="00637C9D"/>
    <w:rsid w:val="006D631A"/>
    <w:rsid w:val="006E640A"/>
    <w:rsid w:val="0074542F"/>
    <w:rsid w:val="00750F12"/>
    <w:rsid w:val="0076417F"/>
    <w:rsid w:val="007D2905"/>
    <w:rsid w:val="00815CEF"/>
    <w:rsid w:val="009A1EF9"/>
    <w:rsid w:val="009F669E"/>
    <w:rsid w:val="00A23170"/>
    <w:rsid w:val="00A53C39"/>
    <w:rsid w:val="00A5454A"/>
    <w:rsid w:val="00A81D8B"/>
    <w:rsid w:val="00B17F30"/>
    <w:rsid w:val="00B406C3"/>
    <w:rsid w:val="00D067EC"/>
    <w:rsid w:val="00E91234"/>
    <w:rsid w:val="00EA21A7"/>
    <w:rsid w:val="00EC1CEC"/>
    <w:rsid w:val="00F54329"/>
    <w:rsid w:val="00FB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9FB4FE"/>
  <w15:docId w15:val="{7DB827CF-1D8F-4D42-89EE-C77707A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0A"/>
    <w:rPr>
      <w:rFonts w:ascii="Tahoma" w:hAnsi="Tahoma" w:cs="Tahoma"/>
      <w:sz w:val="16"/>
      <w:szCs w:val="16"/>
    </w:rPr>
  </w:style>
  <w:style w:type="paragraph" w:styleId="Header">
    <w:name w:val="header"/>
    <w:basedOn w:val="Normal"/>
    <w:link w:val="HeaderChar"/>
    <w:uiPriority w:val="99"/>
    <w:unhideWhenUsed/>
    <w:rsid w:val="00054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2A"/>
  </w:style>
  <w:style w:type="paragraph" w:styleId="Footer">
    <w:name w:val="footer"/>
    <w:basedOn w:val="Normal"/>
    <w:link w:val="FooterChar"/>
    <w:uiPriority w:val="99"/>
    <w:unhideWhenUsed/>
    <w:rsid w:val="0005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Accounting</cp:lastModifiedBy>
  <cp:revision>3</cp:revision>
  <cp:lastPrinted>2019-11-21T17:07:00Z</cp:lastPrinted>
  <dcterms:created xsi:type="dcterms:W3CDTF">2019-11-21T17:07:00Z</dcterms:created>
  <dcterms:modified xsi:type="dcterms:W3CDTF">2019-11-23T22:33:00Z</dcterms:modified>
</cp:coreProperties>
</file>